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D98C8" w14:textId="2484505B" w:rsidR="005462E6" w:rsidRPr="00510DFD" w:rsidRDefault="005462E6" w:rsidP="00510DFD">
      <w:pPr>
        <w:widowControl w:val="0"/>
        <w:spacing w:line="360" w:lineRule="auto"/>
        <w:jc w:val="both"/>
        <w:rPr>
          <w:rFonts w:eastAsia="宋体"/>
          <w:kern w:val="2"/>
          <w:szCs w:val="24"/>
          <w:lang w:eastAsia="zh-CN"/>
        </w:rPr>
      </w:pPr>
    </w:p>
    <w:p w14:paraId="6A9AF6EF" w14:textId="165AE118" w:rsidR="005462E6" w:rsidRPr="005462E6" w:rsidRDefault="005462E6" w:rsidP="005462E6">
      <w:pPr>
        <w:widowControl w:val="0"/>
        <w:spacing w:line="360" w:lineRule="auto"/>
        <w:jc w:val="both"/>
        <w:rPr>
          <w:rFonts w:eastAsia="宋体"/>
          <w:i/>
          <w:kern w:val="2"/>
          <w:szCs w:val="22"/>
          <w:lang w:eastAsia="zh-CN"/>
        </w:rPr>
      </w:pPr>
      <w:r w:rsidRPr="005462E6">
        <w:rPr>
          <w:rFonts w:eastAsia="宋体"/>
          <w:b/>
          <w:bCs/>
          <w:kern w:val="2"/>
          <w:szCs w:val="24"/>
          <w:lang w:eastAsia="zh-CN"/>
        </w:rPr>
        <w:t>Table S1</w:t>
      </w:r>
      <w:r w:rsidRPr="005462E6">
        <w:rPr>
          <w:rFonts w:eastAsia="宋体"/>
          <w:kern w:val="2"/>
          <w:szCs w:val="24"/>
          <w:lang w:eastAsia="zh-CN"/>
        </w:rPr>
        <w:t xml:space="preserve">: Nd isotope composition obtained on mixed planktonic foraminifera from core MD77-191. </w:t>
      </w:r>
      <w:r w:rsidRPr="005462E6">
        <w:rPr>
          <w:rFonts w:eastAsia="宋体"/>
          <w:iCs/>
          <w:kern w:val="2"/>
          <w:szCs w:val="24"/>
          <w:lang w:val="fr-FR" w:eastAsia="zh-CN"/>
        </w:rPr>
        <w:t>ε</w:t>
      </w:r>
      <w:r w:rsidRPr="005462E6">
        <w:rPr>
          <w:rFonts w:eastAsia="宋体"/>
          <w:iCs/>
          <w:kern w:val="2"/>
          <w:szCs w:val="24"/>
          <w:vertAlign w:val="subscript"/>
          <w:lang w:eastAsia="zh-CN"/>
        </w:rPr>
        <w:t>Nd</w:t>
      </w:r>
      <w:r w:rsidRPr="005462E6">
        <w:rPr>
          <w:rFonts w:eastAsia="宋体"/>
          <w:kern w:val="2"/>
          <w:szCs w:val="24"/>
          <w:lang w:eastAsia="zh-CN"/>
        </w:rPr>
        <w:t xml:space="preserve"> values were calculated using a CHUR value of 0.512638 </w:t>
      </w:r>
      <w:r w:rsidRPr="005F34EA">
        <w:rPr>
          <w:rFonts w:eastAsia="宋体"/>
          <w:kern w:val="2"/>
          <w:szCs w:val="24"/>
          <w:lang w:eastAsia="zh-CN"/>
        </w:rPr>
        <w:fldChar w:fldCharType="begin"/>
      </w:r>
      <w:r w:rsidR="00E31340">
        <w:rPr>
          <w:rFonts w:eastAsia="宋体"/>
          <w:kern w:val="2"/>
          <w:szCs w:val="24"/>
          <w:lang w:eastAsia="zh-CN"/>
        </w:rPr>
        <w:instrText xml:space="preserve"> ADDIN EN.CITE &lt;EndNote&gt;&lt;Cite&gt;&lt;Author&gt;Jacobsen&lt;/Author&gt;&lt;Year&gt;1980&lt;/Year&gt;&lt;RecNum&gt;370&lt;/RecNum&gt;&lt;DisplayText&gt;[&lt;style face="italic"&gt;Jacobsen and Wasserburg&lt;/style&gt;, 1980]&lt;/DisplayText&gt;&lt;record&gt;&lt;rec-number&gt;370&lt;/rec-number&gt;&lt;foreign-keys&gt;&lt;key app="EN" db-id="9zs0d9fr499z9pexe5b5xe5gspzfpad5xxev"&gt;370&lt;/key&gt;&lt;/foreign-keys&gt;&lt;ref-type name="Journal Article"&gt;17&lt;/ref-type&gt;&lt;contributors&gt;&lt;authors&gt;&lt;author&gt;Jacobsen, Stein B&lt;/author&gt;&lt;author&gt;Wasserburg, GJ&lt;/author&gt;&lt;/authors&gt;&lt;/contributors&gt;&lt;titles&gt;&lt;title&gt;Sm-Nd isotopic evolution of chondrites&lt;/title&gt;&lt;secondary-title&gt;Earth and Planetary Science Letters&lt;/secondary-title&gt;&lt;/titles&gt;&lt;periodical&gt;&lt;full-title&gt;Earth and Planetary Science Letters&lt;/full-title&gt;&lt;/periodical&gt;&lt;pages&gt;139-155&lt;/pages&gt;&lt;volume&gt;50&lt;/volume&gt;&lt;number&gt;1&lt;/number&gt;&lt;dates&gt;&lt;year&gt;1980&lt;/year&gt;&lt;/dates&gt;&lt;isbn&gt;0012-821X&lt;/isbn&gt;&lt;urls&gt;&lt;/urls&gt;&lt;/record&gt;&lt;/Cite&gt;&lt;/EndNote&gt;</w:instrText>
      </w:r>
      <w:r w:rsidRPr="005F34EA">
        <w:rPr>
          <w:rFonts w:eastAsia="宋体"/>
          <w:kern w:val="2"/>
          <w:szCs w:val="24"/>
          <w:lang w:eastAsia="zh-CN"/>
        </w:rPr>
        <w:fldChar w:fldCharType="separate"/>
      </w:r>
      <w:r w:rsidR="005F34EA">
        <w:rPr>
          <w:rFonts w:eastAsia="宋体"/>
          <w:noProof/>
          <w:kern w:val="2"/>
          <w:szCs w:val="24"/>
          <w:lang w:eastAsia="zh-CN"/>
        </w:rPr>
        <w:t>[</w:t>
      </w:r>
      <w:hyperlink w:anchor="_ENREF_1" w:tooltip="Jacobsen, 1980 #370" w:history="1">
        <w:r w:rsidR="005F34EA" w:rsidRPr="00E31340">
          <w:rPr>
            <w:rStyle w:val="affff5"/>
            <w:rFonts w:eastAsia="宋体"/>
            <w:i/>
            <w:noProof/>
            <w:kern w:val="2"/>
            <w:szCs w:val="24"/>
            <w:lang w:eastAsia="zh-CN"/>
          </w:rPr>
          <w:t>Jacobsen and Wasserburg</w:t>
        </w:r>
        <w:r w:rsidR="005F34EA" w:rsidRPr="00E31340">
          <w:rPr>
            <w:rStyle w:val="affff5"/>
            <w:rFonts w:eastAsia="宋体"/>
            <w:noProof/>
            <w:kern w:val="2"/>
            <w:szCs w:val="24"/>
            <w:lang w:eastAsia="zh-CN"/>
          </w:rPr>
          <w:t>, 1980</w:t>
        </w:r>
      </w:hyperlink>
      <w:r w:rsidR="005F34EA">
        <w:rPr>
          <w:rFonts w:eastAsia="宋体"/>
          <w:noProof/>
          <w:kern w:val="2"/>
          <w:szCs w:val="24"/>
          <w:lang w:eastAsia="zh-CN"/>
        </w:rPr>
        <w:t>]</w:t>
      </w:r>
      <w:r w:rsidRPr="005F34EA">
        <w:rPr>
          <w:rFonts w:eastAsia="宋体"/>
          <w:kern w:val="2"/>
          <w:szCs w:val="24"/>
          <w:lang w:eastAsia="zh-CN"/>
        </w:rPr>
        <w:fldChar w:fldCharType="end"/>
      </w:r>
      <w:r w:rsidRPr="005462E6">
        <w:rPr>
          <w:rFonts w:eastAsia="宋体"/>
          <w:kern w:val="2"/>
          <w:szCs w:val="24"/>
          <w:lang w:eastAsia="zh-CN"/>
        </w:rPr>
        <w:t xml:space="preserve"> as follows: ε</w:t>
      </w:r>
      <w:r w:rsidRPr="005462E6">
        <w:rPr>
          <w:rFonts w:eastAsia="宋体"/>
          <w:kern w:val="2"/>
          <w:szCs w:val="24"/>
          <w:vertAlign w:val="subscript"/>
          <w:lang w:eastAsia="zh-CN"/>
        </w:rPr>
        <w:t>Nd</w:t>
      </w:r>
      <w:r w:rsidRPr="005462E6">
        <w:rPr>
          <w:rFonts w:eastAsia="宋体"/>
          <w:kern w:val="2"/>
          <w:szCs w:val="24"/>
          <w:lang w:eastAsia="zh-CN"/>
        </w:rPr>
        <w:t xml:space="preserve"> =[(</w:t>
      </w:r>
      <w:r w:rsidRPr="005462E6">
        <w:rPr>
          <w:rFonts w:eastAsia="宋体"/>
          <w:kern w:val="2"/>
          <w:szCs w:val="24"/>
          <w:vertAlign w:val="superscript"/>
          <w:lang w:eastAsia="zh-CN"/>
        </w:rPr>
        <w:t>143</w:t>
      </w:r>
      <w:r w:rsidRPr="005462E6">
        <w:rPr>
          <w:rFonts w:eastAsia="宋体"/>
          <w:kern w:val="2"/>
          <w:szCs w:val="24"/>
          <w:lang w:eastAsia="zh-CN"/>
        </w:rPr>
        <w:t>Nd/</w:t>
      </w:r>
      <w:r w:rsidRPr="005462E6">
        <w:rPr>
          <w:rFonts w:eastAsia="宋体"/>
          <w:kern w:val="2"/>
          <w:szCs w:val="24"/>
          <w:vertAlign w:val="superscript"/>
          <w:lang w:eastAsia="zh-CN"/>
        </w:rPr>
        <w:t>144</w:t>
      </w:r>
      <w:r w:rsidRPr="005462E6">
        <w:rPr>
          <w:rFonts w:eastAsia="宋体"/>
          <w:kern w:val="2"/>
          <w:szCs w:val="24"/>
          <w:lang w:eastAsia="zh-CN"/>
        </w:rPr>
        <w:t>Nd)</w:t>
      </w:r>
      <w:r w:rsidRPr="005462E6">
        <w:rPr>
          <w:rFonts w:eastAsia="宋体"/>
          <w:kern w:val="2"/>
          <w:szCs w:val="24"/>
          <w:vertAlign w:val="subscript"/>
          <w:lang w:eastAsia="zh-CN"/>
        </w:rPr>
        <w:t>meas</w:t>
      </w:r>
      <w:r w:rsidRPr="005462E6">
        <w:rPr>
          <w:rFonts w:eastAsia="宋体"/>
          <w:kern w:val="2"/>
          <w:szCs w:val="24"/>
          <w:lang w:eastAsia="zh-CN"/>
        </w:rPr>
        <w:t>/0.512638 - 1] * 10000. The external reproducibility (2</w:t>
      </w:r>
      <w:r w:rsidRPr="005462E6">
        <w:rPr>
          <w:rFonts w:eastAsia="宋体"/>
          <w:kern w:val="2"/>
          <w:szCs w:val="24"/>
          <w:lang w:val="fr-FR" w:eastAsia="zh-CN"/>
        </w:rPr>
        <w:t>σ</w:t>
      </w:r>
      <w:r w:rsidRPr="005462E6">
        <w:rPr>
          <w:rFonts w:eastAsia="宋体"/>
          <w:kern w:val="2"/>
          <w:szCs w:val="24"/>
          <w:lang w:eastAsia="zh-CN"/>
        </w:rPr>
        <w:t xml:space="preserve">), defined as 2 standard deviations of repeated measurements of the JNdi-1 standard during the different measurement sessions, was between 0.24 and 0.40 </w:t>
      </w:r>
      <w:r w:rsidRPr="005462E6">
        <w:rPr>
          <w:rFonts w:ascii="Symbol" w:eastAsia="宋体" w:hAnsi="Symbol"/>
          <w:kern w:val="2"/>
          <w:szCs w:val="24"/>
          <w:lang w:eastAsia="zh-CN"/>
        </w:rPr>
        <w:t></w:t>
      </w:r>
      <w:r w:rsidRPr="005462E6">
        <w:rPr>
          <w:rFonts w:eastAsia="宋体"/>
          <w:kern w:val="2"/>
          <w:szCs w:val="24"/>
          <w:vertAlign w:val="subscript"/>
          <w:lang w:eastAsia="zh-CN"/>
        </w:rPr>
        <w:t>Nd</w:t>
      </w:r>
      <w:r w:rsidRPr="005462E6">
        <w:rPr>
          <w:rFonts w:eastAsia="宋体"/>
          <w:kern w:val="2"/>
          <w:szCs w:val="24"/>
          <w:lang w:eastAsia="zh-CN"/>
        </w:rPr>
        <w:t xml:space="preserve"> units. All error bars in the text and the figures correspond to this external reproducibility, with the exception of a few samples (n=4) where the 2</w:t>
      </w:r>
      <w:r w:rsidRPr="005462E6">
        <w:rPr>
          <w:rFonts w:eastAsia="宋体"/>
          <w:kern w:val="2"/>
          <w:szCs w:val="24"/>
          <w:lang w:val="fr-FR" w:eastAsia="zh-CN"/>
        </w:rPr>
        <w:t>σ</w:t>
      </w:r>
      <w:r w:rsidRPr="005462E6">
        <w:rPr>
          <w:rFonts w:eastAsia="宋体"/>
          <w:kern w:val="2"/>
          <w:szCs w:val="24"/>
          <w:lang w:eastAsia="zh-CN"/>
        </w:rPr>
        <w:t xml:space="preserve"> standard internal error of the individual measurements are slightly higher and have been used instead.</w:t>
      </w:r>
    </w:p>
    <w:tbl>
      <w:tblPr>
        <w:tblStyle w:val="47"/>
        <w:tblW w:w="0" w:type="auto"/>
        <w:tblLook w:val="04A0" w:firstRow="1" w:lastRow="0" w:firstColumn="1" w:lastColumn="0" w:noHBand="0" w:noVBand="1"/>
      </w:tblPr>
      <w:tblGrid>
        <w:gridCol w:w="1497"/>
        <w:gridCol w:w="1497"/>
        <w:gridCol w:w="1617"/>
        <w:gridCol w:w="1308"/>
        <w:gridCol w:w="1160"/>
        <w:gridCol w:w="1160"/>
      </w:tblGrid>
      <w:tr w:rsidR="005462E6" w:rsidRPr="005462E6" w14:paraId="4CA50F0F" w14:textId="77777777" w:rsidTr="00767FFC">
        <w:trPr>
          <w:trHeight w:val="300"/>
        </w:trPr>
        <w:tc>
          <w:tcPr>
            <w:tcW w:w="1497" w:type="dxa"/>
            <w:noWrap/>
            <w:hideMark/>
          </w:tcPr>
          <w:p w14:paraId="56000F8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Depth (cm)</w:t>
            </w:r>
          </w:p>
        </w:tc>
        <w:tc>
          <w:tcPr>
            <w:tcW w:w="1497" w:type="dxa"/>
            <w:noWrap/>
            <w:hideMark/>
          </w:tcPr>
          <w:p w14:paraId="5B61A78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Age (kyr)</w:t>
            </w:r>
          </w:p>
        </w:tc>
        <w:tc>
          <w:tcPr>
            <w:tcW w:w="1617" w:type="dxa"/>
            <w:noWrap/>
            <w:hideMark/>
          </w:tcPr>
          <w:p w14:paraId="4C64EA4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  <w:vertAlign w:val="superscript"/>
              </w:rPr>
              <w:t>143</w:t>
            </w: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Nd/</w:t>
            </w: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  <w:vertAlign w:val="superscript"/>
              </w:rPr>
              <w:t>144</w:t>
            </w: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Nd</w:t>
            </w:r>
          </w:p>
        </w:tc>
        <w:tc>
          <w:tcPr>
            <w:tcW w:w="1308" w:type="dxa"/>
            <w:noWrap/>
            <w:hideMark/>
          </w:tcPr>
          <w:p w14:paraId="567D099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FF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± 2 sigma</w:t>
            </w:r>
          </w:p>
        </w:tc>
        <w:tc>
          <w:tcPr>
            <w:tcW w:w="1160" w:type="dxa"/>
            <w:noWrap/>
            <w:hideMark/>
          </w:tcPr>
          <w:p w14:paraId="15E52D7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ε</w:t>
            </w: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  <w:vertAlign w:val="subscript"/>
              </w:rPr>
              <w:t>Nd</w:t>
            </w:r>
          </w:p>
        </w:tc>
        <w:tc>
          <w:tcPr>
            <w:tcW w:w="1160" w:type="dxa"/>
            <w:noWrap/>
            <w:hideMark/>
          </w:tcPr>
          <w:p w14:paraId="140CDDC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FF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± 2 sigma</w:t>
            </w:r>
          </w:p>
        </w:tc>
      </w:tr>
      <w:tr w:rsidR="005462E6" w:rsidRPr="005462E6" w14:paraId="07F135E8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733F7E4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7" w:type="dxa"/>
            <w:noWrap/>
            <w:hideMark/>
          </w:tcPr>
          <w:p w14:paraId="65DC3CB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</w:t>
            </w:r>
          </w:p>
        </w:tc>
        <w:tc>
          <w:tcPr>
            <w:tcW w:w="1617" w:type="dxa"/>
            <w:noWrap/>
            <w:hideMark/>
          </w:tcPr>
          <w:p w14:paraId="4D12FB7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0.511982</w:t>
            </w:r>
          </w:p>
        </w:tc>
        <w:tc>
          <w:tcPr>
            <w:tcW w:w="1308" w:type="dxa"/>
            <w:noWrap/>
            <w:hideMark/>
          </w:tcPr>
          <w:p w14:paraId="6C4712F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DB0B4F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-12.82</w:t>
            </w:r>
          </w:p>
        </w:tc>
        <w:tc>
          <w:tcPr>
            <w:tcW w:w="1160" w:type="dxa"/>
            <w:noWrap/>
            <w:hideMark/>
          </w:tcPr>
          <w:p w14:paraId="7F1C9E4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645254B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BADC19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497" w:type="dxa"/>
            <w:noWrap/>
            <w:hideMark/>
          </w:tcPr>
          <w:p w14:paraId="63E8ECE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1617" w:type="dxa"/>
            <w:noWrap/>
            <w:hideMark/>
          </w:tcPr>
          <w:p w14:paraId="79D4A64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0.511971</w:t>
            </w:r>
          </w:p>
        </w:tc>
        <w:tc>
          <w:tcPr>
            <w:tcW w:w="1308" w:type="dxa"/>
            <w:noWrap/>
            <w:hideMark/>
          </w:tcPr>
          <w:p w14:paraId="6DFC5F5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05E178A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-13.03</w:t>
            </w:r>
          </w:p>
        </w:tc>
        <w:tc>
          <w:tcPr>
            <w:tcW w:w="1160" w:type="dxa"/>
            <w:noWrap/>
            <w:hideMark/>
          </w:tcPr>
          <w:p w14:paraId="35DD4FA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A17C330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25B4522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497" w:type="dxa"/>
            <w:noWrap/>
            <w:hideMark/>
          </w:tcPr>
          <w:p w14:paraId="11BFE2C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1617" w:type="dxa"/>
            <w:noWrap/>
            <w:hideMark/>
          </w:tcPr>
          <w:p w14:paraId="096BD2E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0.511980</w:t>
            </w:r>
          </w:p>
        </w:tc>
        <w:tc>
          <w:tcPr>
            <w:tcW w:w="1308" w:type="dxa"/>
            <w:noWrap/>
            <w:hideMark/>
          </w:tcPr>
          <w:p w14:paraId="0885820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04DA88F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-12.86</w:t>
            </w:r>
          </w:p>
        </w:tc>
        <w:tc>
          <w:tcPr>
            <w:tcW w:w="1160" w:type="dxa"/>
            <w:noWrap/>
            <w:hideMark/>
          </w:tcPr>
          <w:p w14:paraId="4EC5ECB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A275C34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CA7C89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497" w:type="dxa"/>
            <w:noWrap/>
            <w:hideMark/>
          </w:tcPr>
          <w:p w14:paraId="6BC69BD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1617" w:type="dxa"/>
            <w:noWrap/>
            <w:hideMark/>
          </w:tcPr>
          <w:p w14:paraId="3D54C11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0.511960</w:t>
            </w:r>
          </w:p>
        </w:tc>
        <w:tc>
          <w:tcPr>
            <w:tcW w:w="1308" w:type="dxa"/>
            <w:noWrap/>
            <w:hideMark/>
          </w:tcPr>
          <w:p w14:paraId="7781A96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444E0C1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-13.24</w:t>
            </w:r>
          </w:p>
        </w:tc>
        <w:tc>
          <w:tcPr>
            <w:tcW w:w="1160" w:type="dxa"/>
            <w:noWrap/>
            <w:hideMark/>
          </w:tcPr>
          <w:p w14:paraId="0132EFD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BBE6C6A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7308F59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497" w:type="dxa"/>
            <w:noWrap/>
            <w:hideMark/>
          </w:tcPr>
          <w:p w14:paraId="39C321E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1617" w:type="dxa"/>
            <w:noWrap/>
            <w:hideMark/>
          </w:tcPr>
          <w:p w14:paraId="0DF93E7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0.511964</w:t>
            </w:r>
          </w:p>
        </w:tc>
        <w:tc>
          <w:tcPr>
            <w:tcW w:w="1308" w:type="dxa"/>
            <w:noWrap/>
            <w:hideMark/>
          </w:tcPr>
          <w:p w14:paraId="2DDE2C0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F4AF4D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-13.16</w:t>
            </w:r>
          </w:p>
        </w:tc>
        <w:tc>
          <w:tcPr>
            <w:tcW w:w="1160" w:type="dxa"/>
            <w:noWrap/>
            <w:hideMark/>
          </w:tcPr>
          <w:p w14:paraId="39A0753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60D87D5D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35214B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60</w:t>
            </w:r>
          </w:p>
        </w:tc>
        <w:tc>
          <w:tcPr>
            <w:tcW w:w="1497" w:type="dxa"/>
            <w:noWrap/>
            <w:hideMark/>
          </w:tcPr>
          <w:p w14:paraId="6EF2AEF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17" w:type="dxa"/>
            <w:noWrap/>
            <w:hideMark/>
          </w:tcPr>
          <w:p w14:paraId="6F30045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0.511966</w:t>
            </w:r>
          </w:p>
        </w:tc>
        <w:tc>
          <w:tcPr>
            <w:tcW w:w="1308" w:type="dxa"/>
            <w:noWrap/>
            <w:hideMark/>
          </w:tcPr>
          <w:p w14:paraId="20225A3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0EAB74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-13.13</w:t>
            </w:r>
          </w:p>
        </w:tc>
        <w:tc>
          <w:tcPr>
            <w:tcW w:w="1160" w:type="dxa"/>
            <w:noWrap/>
            <w:hideMark/>
          </w:tcPr>
          <w:p w14:paraId="278628D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95CD9AF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6C4E55C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70</w:t>
            </w:r>
          </w:p>
        </w:tc>
        <w:tc>
          <w:tcPr>
            <w:tcW w:w="1497" w:type="dxa"/>
            <w:noWrap/>
            <w:hideMark/>
          </w:tcPr>
          <w:p w14:paraId="143D192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1617" w:type="dxa"/>
            <w:noWrap/>
            <w:hideMark/>
          </w:tcPr>
          <w:p w14:paraId="06FA6B4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0.511956</w:t>
            </w:r>
          </w:p>
        </w:tc>
        <w:tc>
          <w:tcPr>
            <w:tcW w:w="1308" w:type="dxa"/>
            <w:noWrap/>
            <w:hideMark/>
          </w:tcPr>
          <w:p w14:paraId="4FF307B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97AFD4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-13.32</w:t>
            </w:r>
          </w:p>
        </w:tc>
        <w:tc>
          <w:tcPr>
            <w:tcW w:w="1160" w:type="dxa"/>
            <w:noWrap/>
            <w:hideMark/>
          </w:tcPr>
          <w:p w14:paraId="3E53367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A13D04E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A17C46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80</w:t>
            </w:r>
          </w:p>
        </w:tc>
        <w:tc>
          <w:tcPr>
            <w:tcW w:w="1497" w:type="dxa"/>
            <w:noWrap/>
            <w:hideMark/>
          </w:tcPr>
          <w:p w14:paraId="1CD55A6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1617" w:type="dxa"/>
            <w:noWrap/>
            <w:hideMark/>
          </w:tcPr>
          <w:p w14:paraId="3FF954B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0.511962</w:t>
            </w:r>
          </w:p>
        </w:tc>
        <w:tc>
          <w:tcPr>
            <w:tcW w:w="1308" w:type="dxa"/>
            <w:noWrap/>
            <w:hideMark/>
          </w:tcPr>
          <w:p w14:paraId="5B32E42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4A670AC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-13.21</w:t>
            </w:r>
          </w:p>
        </w:tc>
        <w:tc>
          <w:tcPr>
            <w:tcW w:w="1160" w:type="dxa"/>
            <w:noWrap/>
            <w:hideMark/>
          </w:tcPr>
          <w:p w14:paraId="6E14412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4471099A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052B0C1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90</w:t>
            </w:r>
          </w:p>
        </w:tc>
        <w:tc>
          <w:tcPr>
            <w:tcW w:w="1497" w:type="dxa"/>
            <w:noWrap/>
            <w:hideMark/>
          </w:tcPr>
          <w:p w14:paraId="5F7B9A5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1617" w:type="dxa"/>
            <w:noWrap/>
            <w:hideMark/>
          </w:tcPr>
          <w:p w14:paraId="23DC8FC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0.511936</w:t>
            </w:r>
          </w:p>
        </w:tc>
        <w:tc>
          <w:tcPr>
            <w:tcW w:w="1308" w:type="dxa"/>
            <w:noWrap/>
            <w:hideMark/>
          </w:tcPr>
          <w:p w14:paraId="5F84005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660E9F1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-13.70</w:t>
            </w:r>
          </w:p>
        </w:tc>
        <w:tc>
          <w:tcPr>
            <w:tcW w:w="1160" w:type="dxa"/>
            <w:noWrap/>
            <w:hideMark/>
          </w:tcPr>
          <w:p w14:paraId="59F91A4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3D4019C5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F8A388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497" w:type="dxa"/>
            <w:noWrap/>
            <w:hideMark/>
          </w:tcPr>
          <w:p w14:paraId="34A870B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2.5</w:t>
            </w:r>
          </w:p>
        </w:tc>
        <w:tc>
          <w:tcPr>
            <w:tcW w:w="1617" w:type="dxa"/>
            <w:noWrap/>
            <w:hideMark/>
          </w:tcPr>
          <w:p w14:paraId="3CF9AB4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0.511931</w:t>
            </w:r>
          </w:p>
        </w:tc>
        <w:tc>
          <w:tcPr>
            <w:tcW w:w="1308" w:type="dxa"/>
            <w:noWrap/>
            <w:hideMark/>
          </w:tcPr>
          <w:p w14:paraId="512C612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2E976B3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-13.81</w:t>
            </w:r>
          </w:p>
        </w:tc>
        <w:tc>
          <w:tcPr>
            <w:tcW w:w="1160" w:type="dxa"/>
            <w:noWrap/>
            <w:hideMark/>
          </w:tcPr>
          <w:p w14:paraId="01F8B4E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C2D7CB0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F2961F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497" w:type="dxa"/>
            <w:noWrap/>
            <w:hideMark/>
          </w:tcPr>
          <w:p w14:paraId="51A0824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2.6</w:t>
            </w:r>
          </w:p>
        </w:tc>
        <w:tc>
          <w:tcPr>
            <w:tcW w:w="1617" w:type="dxa"/>
            <w:noWrap/>
            <w:hideMark/>
          </w:tcPr>
          <w:p w14:paraId="15B271B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0.511941</w:t>
            </w:r>
          </w:p>
        </w:tc>
        <w:tc>
          <w:tcPr>
            <w:tcW w:w="1308" w:type="dxa"/>
            <w:noWrap/>
            <w:hideMark/>
          </w:tcPr>
          <w:p w14:paraId="79C1AC2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15F7691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-13.62</w:t>
            </w:r>
          </w:p>
        </w:tc>
        <w:tc>
          <w:tcPr>
            <w:tcW w:w="1160" w:type="dxa"/>
            <w:noWrap/>
            <w:hideMark/>
          </w:tcPr>
          <w:p w14:paraId="4F87149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732A60D8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815164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497" w:type="dxa"/>
            <w:noWrap/>
            <w:hideMark/>
          </w:tcPr>
          <w:p w14:paraId="6C0446F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2.7</w:t>
            </w:r>
          </w:p>
        </w:tc>
        <w:tc>
          <w:tcPr>
            <w:tcW w:w="1617" w:type="dxa"/>
            <w:noWrap/>
            <w:hideMark/>
          </w:tcPr>
          <w:p w14:paraId="7B23027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0.511928</w:t>
            </w:r>
          </w:p>
        </w:tc>
        <w:tc>
          <w:tcPr>
            <w:tcW w:w="1308" w:type="dxa"/>
            <w:noWrap/>
            <w:hideMark/>
          </w:tcPr>
          <w:p w14:paraId="0921700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2D2D72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-13.87</w:t>
            </w:r>
          </w:p>
        </w:tc>
        <w:tc>
          <w:tcPr>
            <w:tcW w:w="1160" w:type="dxa"/>
            <w:noWrap/>
            <w:hideMark/>
          </w:tcPr>
          <w:p w14:paraId="4D95495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2B509548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BD2360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130</w:t>
            </w:r>
          </w:p>
        </w:tc>
        <w:tc>
          <w:tcPr>
            <w:tcW w:w="1497" w:type="dxa"/>
            <w:noWrap/>
            <w:hideMark/>
          </w:tcPr>
          <w:p w14:paraId="0A708D0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2.8</w:t>
            </w:r>
          </w:p>
        </w:tc>
        <w:tc>
          <w:tcPr>
            <w:tcW w:w="1617" w:type="dxa"/>
            <w:noWrap/>
            <w:hideMark/>
          </w:tcPr>
          <w:p w14:paraId="1ADF2C7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0.511928</w:t>
            </w:r>
          </w:p>
        </w:tc>
        <w:tc>
          <w:tcPr>
            <w:tcW w:w="1308" w:type="dxa"/>
            <w:noWrap/>
            <w:hideMark/>
          </w:tcPr>
          <w:p w14:paraId="7EBACDA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5F6FEDA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-13.87</w:t>
            </w:r>
          </w:p>
        </w:tc>
        <w:tc>
          <w:tcPr>
            <w:tcW w:w="1160" w:type="dxa"/>
            <w:noWrap/>
            <w:hideMark/>
          </w:tcPr>
          <w:p w14:paraId="63FE3BF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8B2D909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D7BB75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140</w:t>
            </w:r>
          </w:p>
        </w:tc>
        <w:tc>
          <w:tcPr>
            <w:tcW w:w="1497" w:type="dxa"/>
            <w:noWrap/>
            <w:hideMark/>
          </w:tcPr>
          <w:p w14:paraId="1E3613D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17" w:type="dxa"/>
            <w:noWrap/>
            <w:hideMark/>
          </w:tcPr>
          <w:p w14:paraId="1BA433F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0.511921</w:t>
            </w:r>
          </w:p>
        </w:tc>
        <w:tc>
          <w:tcPr>
            <w:tcW w:w="1308" w:type="dxa"/>
            <w:noWrap/>
            <w:hideMark/>
          </w:tcPr>
          <w:p w14:paraId="056B47A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0.000013</w:t>
            </w:r>
          </w:p>
        </w:tc>
        <w:tc>
          <w:tcPr>
            <w:tcW w:w="1160" w:type="dxa"/>
            <w:noWrap/>
            <w:hideMark/>
          </w:tcPr>
          <w:p w14:paraId="7FA99EB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-14.00</w:t>
            </w:r>
          </w:p>
        </w:tc>
        <w:tc>
          <w:tcPr>
            <w:tcW w:w="1160" w:type="dxa"/>
            <w:noWrap/>
            <w:hideMark/>
          </w:tcPr>
          <w:p w14:paraId="293B081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0.25</w:t>
            </w:r>
          </w:p>
        </w:tc>
      </w:tr>
      <w:tr w:rsidR="005462E6" w:rsidRPr="005462E6" w14:paraId="36A6733B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603D175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150</w:t>
            </w:r>
          </w:p>
        </w:tc>
        <w:tc>
          <w:tcPr>
            <w:tcW w:w="1497" w:type="dxa"/>
            <w:noWrap/>
            <w:hideMark/>
          </w:tcPr>
          <w:p w14:paraId="22B4719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1617" w:type="dxa"/>
            <w:noWrap/>
            <w:hideMark/>
          </w:tcPr>
          <w:p w14:paraId="7F768EA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0.511911</w:t>
            </w:r>
          </w:p>
        </w:tc>
        <w:tc>
          <w:tcPr>
            <w:tcW w:w="1308" w:type="dxa"/>
            <w:noWrap/>
            <w:hideMark/>
          </w:tcPr>
          <w:p w14:paraId="024BDD5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3375F98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-14.17</w:t>
            </w:r>
          </w:p>
        </w:tc>
        <w:tc>
          <w:tcPr>
            <w:tcW w:w="1160" w:type="dxa"/>
            <w:noWrap/>
            <w:hideMark/>
          </w:tcPr>
          <w:p w14:paraId="4FF2F4C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791D7C73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2A9F639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1497" w:type="dxa"/>
            <w:noWrap/>
            <w:hideMark/>
          </w:tcPr>
          <w:p w14:paraId="3FBC8AC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1617" w:type="dxa"/>
            <w:noWrap/>
            <w:hideMark/>
          </w:tcPr>
          <w:p w14:paraId="3F25800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0.511917</w:t>
            </w:r>
          </w:p>
        </w:tc>
        <w:tc>
          <w:tcPr>
            <w:tcW w:w="1308" w:type="dxa"/>
            <w:noWrap/>
            <w:hideMark/>
          </w:tcPr>
          <w:p w14:paraId="1CACCD0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2C41780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-14.09</w:t>
            </w:r>
          </w:p>
        </w:tc>
        <w:tc>
          <w:tcPr>
            <w:tcW w:w="1160" w:type="dxa"/>
            <w:noWrap/>
            <w:hideMark/>
          </w:tcPr>
          <w:p w14:paraId="66A593A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232D72D5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7B3C365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170</w:t>
            </w:r>
          </w:p>
        </w:tc>
        <w:tc>
          <w:tcPr>
            <w:tcW w:w="1497" w:type="dxa"/>
            <w:noWrap/>
            <w:hideMark/>
          </w:tcPr>
          <w:p w14:paraId="4FFEB83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3.5</w:t>
            </w:r>
          </w:p>
        </w:tc>
        <w:tc>
          <w:tcPr>
            <w:tcW w:w="1617" w:type="dxa"/>
            <w:noWrap/>
            <w:hideMark/>
          </w:tcPr>
          <w:p w14:paraId="79EF2BB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0.511917</w:t>
            </w:r>
          </w:p>
        </w:tc>
        <w:tc>
          <w:tcPr>
            <w:tcW w:w="1308" w:type="dxa"/>
            <w:noWrap/>
            <w:hideMark/>
          </w:tcPr>
          <w:p w14:paraId="676CFBB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5B01C5C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-14.08</w:t>
            </w:r>
          </w:p>
        </w:tc>
        <w:tc>
          <w:tcPr>
            <w:tcW w:w="1160" w:type="dxa"/>
            <w:noWrap/>
            <w:hideMark/>
          </w:tcPr>
          <w:p w14:paraId="6E0DD19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30B7E476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219B100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180</w:t>
            </w:r>
          </w:p>
        </w:tc>
        <w:tc>
          <w:tcPr>
            <w:tcW w:w="1497" w:type="dxa"/>
            <w:noWrap/>
            <w:hideMark/>
          </w:tcPr>
          <w:p w14:paraId="54C37ED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3.6</w:t>
            </w:r>
          </w:p>
        </w:tc>
        <w:tc>
          <w:tcPr>
            <w:tcW w:w="1617" w:type="dxa"/>
            <w:noWrap/>
            <w:hideMark/>
          </w:tcPr>
          <w:p w14:paraId="6AE4E55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0.511924</w:t>
            </w:r>
          </w:p>
        </w:tc>
        <w:tc>
          <w:tcPr>
            <w:tcW w:w="1308" w:type="dxa"/>
            <w:noWrap/>
            <w:hideMark/>
          </w:tcPr>
          <w:p w14:paraId="6A3E935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DA769E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-13.94</w:t>
            </w:r>
          </w:p>
        </w:tc>
        <w:tc>
          <w:tcPr>
            <w:tcW w:w="1160" w:type="dxa"/>
            <w:noWrap/>
            <w:hideMark/>
          </w:tcPr>
          <w:p w14:paraId="1A9712C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C02D604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9C454F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190</w:t>
            </w:r>
          </w:p>
        </w:tc>
        <w:tc>
          <w:tcPr>
            <w:tcW w:w="1497" w:type="dxa"/>
            <w:noWrap/>
            <w:hideMark/>
          </w:tcPr>
          <w:p w14:paraId="1BFD4AC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3.8</w:t>
            </w:r>
          </w:p>
        </w:tc>
        <w:tc>
          <w:tcPr>
            <w:tcW w:w="1617" w:type="dxa"/>
            <w:noWrap/>
            <w:hideMark/>
          </w:tcPr>
          <w:p w14:paraId="5F295D3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0.511913</w:t>
            </w:r>
          </w:p>
        </w:tc>
        <w:tc>
          <w:tcPr>
            <w:tcW w:w="1308" w:type="dxa"/>
            <w:noWrap/>
            <w:hideMark/>
          </w:tcPr>
          <w:p w14:paraId="50EB2E4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95A2A7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-14.17</w:t>
            </w:r>
          </w:p>
        </w:tc>
        <w:tc>
          <w:tcPr>
            <w:tcW w:w="1160" w:type="dxa"/>
            <w:noWrap/>
            <w:hideMark/>
          </w:tcPr>
          <w:p w14:paraId="431BC93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23BE42C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3D9102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1497" w:type="dxa"/>
            <w:noWrap/>
            <w:hideMark/>
          </w:tcPr>
          <w:p w14:paraId="294E551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3.9</w:t>
            </w:r>
          </w:p>
        </w:tc>
        <w:tc>
          <w:tcPr>
            <w:tcW w:w="1617" w:type="dxa"/>
            <w:noWrap/>
            <w:hideMark/>
          </w:tcPr>
          <w:p w14:paraId="3D22CC1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0.511921</w:t>
            </w:r>
          </w:p>
        </w:tc>
        <w:tc>
          <w:tcPr>
            <w:tcW w:w="1308" w:type="dxa"/>
            <w:noWrap/>
            <w:hideMark/>
          </w:tcPr>
          <w:p w14:paraId="7AFC507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CA6E0D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-14.01</w:t>
            </w:r>
          </w:p>
        </w:tc>
        <w:tc>
          <w:tcPr>
            <w:tcW w:w="1160" w:type="dxa"/>
            <w:noWrap/>
            <w:hideMark/>
          </w:tcPr>
          <w:p w14:paraId="690C26D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1D57C67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EAD377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210</w:t>
            </w:r>
          </w:p>
        </w:tc>
        <w:tc>
          <w:tcPr>
            <w:tcW w:w="1497" w:type="dxa"/>
            <w:noWrap/>
            <w:hideMark/>
          </w:tcPr>
          <w:p w14:paraId="76349A2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1617" w:type="dxa"/>
            <w:noWrap/>
            <w:hideMark/>
          </w:tcPr>
          <w:p w14:paraId="5B0ABB8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0.511910</w:t>
            </w:r>
          </w:p>
        </w:tc>
        <w:tc>
          <w:tcPr>
            <w:tcW w:w="1308" w:type="dxa"/>
            <w:noWrap/>
            <w:hideMark/>
          </w:tcPr>
          <w:p w14:paraId="45C949D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56238DF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-14.23</w:t>
            </w:r>
          </w:p>
        </w:tc>
        <w:tc>
          <w:tcPr>
            <w:tcW w:w="1160" w:type="dxa"/>
            <w:noWrap/>
            <w:hideMark/>
          </w:tcPr>
          <w:p w14:paraId="2D0AC93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2C4C2445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6122AD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220</w:t>
            </w:r>
          </w:p>
        </w:tc>
        <w:tc>
          <w:tcPr>
            <w:tcW w:w="1497" w:type="dxa"/>
            <w:noWrap/>
            <w:hideMark/>
          </w:tcPr>
          <w:p w14:paraId="42029FD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1617" w:type="dxa"/>
            <w:noWrap/>
            <w:hideMark/>
          </w:tcPr>
          <w:p w14:paraId="79BB199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0.511940</w:t>
            </w:r>
          </w:p>
        </w:tc>
        <w:tc>
          <w:tcPr>
            <w:tcW w:w="1308" w:type="dxa"/>
            <w:noWrap/>
            <w:hideMark/>
          </w:tcPr>
          <w:p w14:paraId="19D1232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073D4CB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-13.61</w:t>
            </w:r>
          </w:p>
        </w:tc>
        <w:tc>
          <w:tcPr>
            <w:tcW w:w="1160" w:type="dxa"/>
            <w:noWrap/>
            <w:hideMark/>
          </w:tcPr>
          <w:p w14:paraId="55B56E0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654B6BD9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0018375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230</w:t>
            </w:r>
          </w:p>
        </w:tc>
        <w:tc>
          <w:tcPr>
            <w:tcW w:w="1497" w:type="dxa"/>
            <w:noWrap/>
            <w:hideMark/>
          </w:tcPr>
          <w:p w14:paraId="3C10015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1617" w:type="dxa"/>
            <w:noWrap/>
            <w:hideMark/>
          </w:tcPr>
          <w:p w14:paraId="4D1110D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0.511921</w:t>
            </w:r>
          </w:p>
        </w:tc>
        <w:tc>
          <w:tcPr>
            <w:tcW w:w="1308" w:type="dxa"/>
            <w:noWrap/>
            <w:hideMark/>
          </w:tcPr>
          <w:p w14:paraId="22BF2D1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1B30CAC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-14.00</w:t>
            </w:r>
          </w:p>
        </w:tc>
        <w:tc>
          <w:tcPr>
            <w:tcW w:w="1160" w:type="dxa"/>
            <w:noWrap/>
            <w:hideMark/>
          </w:tcPr>
          <w:p w14:paraId="39E019D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404E6045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975468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497" w:type="dxa"/>
            <w:noWrap/>
            <w:hideMark/>
          </w:tcPr>
          <w:p w14:paraId="431EF1E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4.5</w:t>
            </w:r>
          </w:p>
        </w:tc>
        <w:tc>
          <w:tcPr>
            <w:tcW w:w="1617" w:type="dxa"/>
            <w:noWrap/>
            <w:hideMark/>
          </w:tcPr>
          <w:p w14:paraId="1532C40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0.511912</w:t>
            </w:r>
          </w:p>
        </w:tc>
        <w:tc>
          <w:tcPr>
            <w:tcW w:w="1308" w:type="dxa"/>
            <w:noWrap/>
            <w:hideMark/>
          </w:tcPr>
          <w:p w14:paraId="5796C7E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4E7F21A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-14.18</w:t>
            </w:r>
          </w:p>
        </w:tc>
        <w:tc>
          <w:tcPr>
            <w:tcW w:w="1160" w:type="dxa"/>
            <w:noWrap/>
            <w:hideMark/>
          </w:tcPr>
          <w:p w14:paraId="7E3B343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317176C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9D0058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250</w:t>
            </w:r>
          </w:p>
        </w:tc>
        <w:tc>
          <w:tcPr>
            <w:tcW w:w="1497" w:type="dxa"/>
            <w:noWrap/>
            <w:hideMark/>
          </w:tcPr>
          <w:p w14:paraId="5C70799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4.7</w:t>
            </w:r>
          </w:p>
        </w:tc>
        <w:tc>
          <w:tcPr>
            <w:tcW w:w="1617" w:type="dxa"/>
            <w:noWrap/>
            <w:hideMark/>
          </w:tcPr>
          <w:p w14:paraId="61F63BA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0.511932</w:t>
            </w:r>
          </w:p>
        </w:tc>
        <w:tc>
          <w:tcPr>
            <w:tcW w:w="1308" w:type="dxa"/>
            <w:noWrap/>
            <w:hideMark/>
          </w:tcPr>
          <w:p w14:paraId="3E5B315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4B7F940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-13.78</w:t>
            </w:r>
          </w:p>
        </w:tc>
        <w:tc>
          <w:tcPr>
            <w:tcW w:w="1160" w:type="dxa"/>
            <w:noWrap/>
            <w:hideMark/>
          </w:tcPr>
          <w:p w14:paraId="785E420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4FEEFD7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7EA7C3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260</w:t>
            </w:r>
          </w:p>
        </w:tc>
        <w:tc>
          <w:tcPr>
            <w:tcW w:w="1497" w:type="dxa"/>
            <w:noWrap/>
            <w:hideMark/>
          </w:tcPr>
          <w:p w14:paraId="39AB94E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1617" w:type="dxa"/>
            <w:noWrap/>
            <w:hideMark/>
          </w:tcPr>
          <w:p w14:paraId="067D579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0.511952</w:t>
            </w:r>
          </w:p>
        </w:tc>
        <w:tc>
          <w:tcPr>
            <w:tcW w:w="1308" w:type="dxa"/>
            <w:noWrap/>
            <w:hideMark/>
          </w:tcPr>
          <w:p w14:paraId="1195E94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F228C0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-13.39</w:t>
            </w:r>
          </w:p>
        </w:tc>
        <w:tc>
          <w:tcPr>
            <w:tcW w:w="1160" w:type="dxa"/>
            <w:noWrap/>
            <w:hideMark/>
          </w:tcPr>
          <w:p w14:paraId="2B62B67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B88FA33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343C13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lastRenderedPageBreak/>
              <w:t>270</w:t>
            </w:r>
          </w:p>
        </w:tc>
        <w:tc>
          <w:tcPr>
            <w:tcW w:w="1497" w:type="dxa"/>
            <w:noWrap/>
            <w:hideMark/>
          </w:tcPr>
          <w:p w14:paraId="1957C74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1617" w:type="dxa"/>
            <w:noWrap/>
            <w:hideMark/>
          </w:tcPr>
          <w:p w14:paraId="5784AB0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0.511957</w:t>
            </w:r>
          </w:p>
        </w:tc>
        <w:tc>
          <w:tcPr>
            <w:tcW w:w="1308" w:type="dxa"/>
            <w:noWrap/>
            <w:hideMark/>
          </w:tcPr>
          <w:p w14:paraId="17A2539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496E4B4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-13.28</w:t>
            </w:r>
          </w:p>
        </w:tc>
        <w:tc>
          <w:tcPr>
            <w:tcW w:w="1160" w:type="dxa"/>
            <w:noWrap/>
            <w:hideMark/>
          </w:tcPr>
          <w:p w14:paraId="2749F6A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76CA8071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0F36EF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280</w:t>
            </w:r>
          </w:p>
        </w:tc>
        <w:tc>
          <w:tcPr>
            <w:tcW w:w="1497" w:type="dxa"/>
            <w:noWrap/>
            <w:hideMark/>
          </w:tcPr>
          <w:p w14:paraId="05F3C30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1617" w:type="dxa"/>
            <w:noWrap/>
            <w:hideMark/>
          </w:tcPr>
          <w:p w14:paraId="738ED01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0.511968</w:t>
            </w:r>
          </w:p>
        </w:tc>
        <w:tc>
          <w:tcPr>
            <w:tcW w:w="1308" w:type="dxa"/>
            <w:noWrap/>
            <w:hideMark/>
          </w:tcPr>
          <w:p w14:paraId="48D1102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1765FBF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-13.08</w:t>
            </w:r>
          </w:p>
        </w:tc>
        <w:tc>
          <w:tcPr>
            <w:tcW w:w="1160" w:type="dxa"/>
            <w:noWrap/>
            <w:hideMark/>
          </w:tcPr>
          <w:p w14:paraId="3E8105D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733E559E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1AE5FB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290</w:t>
            </w:r>
          </w:p>
        </w:tc>
        <w:tc>
          <w:tcPr>
            <w:tcW w:w="1497" w:type="dxa"/>
            <w:noWrap/>
            <w:hideMark/>
          </w:tcPr>
          <w:p w14:paraId="299BDD0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5.4</w:t>
            </w:r>
          </w:p>
        </w:tc>
        <w:tc>
          <w:tcPr>
            <w:tcW w:w="1617" w:type="dxa"/>
            <w:noWrap/>
            <w:hideMark/>
          </w:tcPr>
          <w:p w14:paraId="5B7C448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0.511956</w:t>
            </w:r>
          </w:p>
        </w:tc>
        <w:tc>
          <w:tcPr>
            <w:tcW w:w="1308" w:type="dxa"/>
            <w:noWrap/>
            <w:hideMark/>
          </w:tcPr>
          <w:p w14:paraId="495E55E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4312246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-13.33</w:t>
            </w:r>
          </w:p>
        </w:tc>
        <w:tc>
          <w:tcPr>
            <w:tcW w:w="1160" w:type="dxa"/>
            <w:noWrap/>
            <w:hideMark/>
          </w:tcPr>
          <w:p w14:paraId="2A0A968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45DBCDFF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96789A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300</w:t>
            </w:r>
          </w:p>
        </w:tc>
        <w:tc>
          <w:tcPr>
            <w:tcW w:w="1497" w:type="dxa"/>
            <w:noWrap/>
            <w:hideMark/>
          </w:tcPr>
          <w:p w14:paraId="5418C43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5.5</w:t>
            </w:r>
          </w:p>
        </w:tc>
        <w:tc>
          <w:tcPr>
            <w:tcW w:w="1617" w:type="dxa"/>
            <w:noWrap/>
            <w:hideMark/>
          </w:tcPr>
          <w:p w14:paraId="552CC8E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0.511966</w:t>
            </w:r>
          </w:p>
        </w:tc>
        <w:tc>
          <w:tcPr>
            <w:tcW w:w="1308" w:type="dxa"/>
            <w:noWrap/>
            <w:hideMark/>
          </w:tcPr>
          <w:p w14:paraId="3223111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06547A4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-13.13</w:t>
            </w:r>
          </w:p>
        </w:tc>
        <w:tc>
          <w:tcPr>
            <w:tcW w:w="1160" w:type="dxa"/>
            <w:noWrap/>
            <w:hideMark/>
          </w:tcPr>
          <w:p w14:paraId="71E3A91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28508518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C7A914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310</w:t>
            </w:r>
          </w:p>
        </w:tc>
        <w:tc>
          <w:tcPr>
            <w:tcW w:w="1497" w:type="dxa"/>
            <w:noWrap/>
            <w:hideMark/>
          </w:tcPr>
          <w:p w14:paraId="2523D18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5.6</w:t>
            </w:r>
          </w:p>
        </w:tc>
        <w:tc>
          <w:tcPr>
            <w:tcW w:w="1617" w:type="dxa"/>
            <w:noWrap/>
            <w:hideMark/>
          </w:tcPr>
          <w:p w14:paraId="6A2A944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0.511961</w:t>
            </w:r>
          </w:p>
        </w:tc>
        <w:tc>
          <w:tcPr>
            <w:tcW w:w="1308" w:type="dxa"/>
            <w:noWrap/>
            <w:hideMark/>
          </w:tcPr>
          <w:p w14:paraId="7E87D01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B461FA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-13.22</w:t>
            </w:r>
          </w:p>
        </w:tc>
        <w:tc>
          <w:tcPr>
            <w:tcW w:w="1160" w:type="dxa"/>
            <w:noWrap/>
            <w:hideMark/>
          </w:tcPr>
          <w:p w14:paraId="0C3A014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C42D2C2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40EC44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497" w:type="dxa"/>
            <w:noWrap/>
            <w:hideMark/>
          </w:tcPr>
          <w:p w14:paraId="358DD55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5.8</w:t>
            </w:r>
          </w:p>
        </w:tc>
        <w:tc>
          <w:tcPr>
            <w:tcW w:w="1617" w:type="dxa"/>
            <w:noWrap/>
            <w:hideMark/>
          </w:tcPr>
          <w:p w14:paraId="1D3DCE0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0.512009</w:t>
            </w:r>
          </w:p>
        </w:tc>
        <w:tc>
          <w:tcPr>
            <w:tcW w:w="1308" w:type="dxa"/>
            <w:noWrap/>
            <w:hideMark/>
          </w:tcPr>
          <w:p w14:paraId="6716E76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0.000013</w:t>
            </w:r>
          </w:p>
        </w:tc>
        <w:tc>
          <w:tcPr>
            <w:tcW w:w="1160" w:type="dxa"/>
            <w:noWrap/>
            <w:hideMark/>
          </w:tcPr>
          <w:p w14:paraId="74B8E92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-12.29</w:t>
            </w:r>
          </w:p>
        </w:tc>
        <w:tc>
          <w:tcPr>
            <w:tcW w:w="1160" w:type="dxa"/>
            <w:noWrap/>
            <w:hideMark/>
          </w:tcPr>
          <w:p w14:paraId="74D4A17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0.25</w:t>
            </w:r>
          </w:p>
        </w:tc>
      </w:tr>
      <w:tr w:rsidR="005462E6" w:rsidRPr="005462E6" w14:paraId="4B23ECB3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A9C1A7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330</w:t>
            </w:r>
          </w:p>
        </w:tc>
        <w:tc>
          <w:tcPr>
            <w:tcW w:w="1497" w:type="dxa"/>
            <w:noWrap/>
            <w:hideMark/>
          </w:tcPr>
          <w:p w14:paraId="61AF433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5.9</w:t>
            </w:r>
          </w:p>
        </w:tc>
        <w:tc>
          <w:tcPr>
            <w:tcW w:w="1617" w:type="dxa"/>
            <w:noWrap/>
            <w:hideMark/>
          </w:tcPr>
          <w:p w14:paraId="1BB2202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0.511978</w:t>
            </w:r>
          </w:p>
        </w:tc>
        <w:tc>
          <w:tcPr>
            <w:tcW w:w="1308" w:type="dxa"/>
            <w:noWrap/>
            <w:hideMark/>
          </w:tcPr>
          <w:p w14:paraId="1B8807C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4C9E488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-12.87</w:t>
            </w:r>
          </w:p>
        </w:tc>
        <w:tc>
          <w:tcPr>
            <w:tcW w:w="1160" w:type="dxa"/>
            <w:noWrap/>
            <w:hideMark/>
          </w:tcPr>
          <w:p w14:paraId="6F5280C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6B3056ED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C3C59B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340</w:t>
            </w:r>
          </w:p>
        </w:tc>
        <w:tc>
          <w:tcPr>
            <w:tcW w:w="1497" w:type="dxa"/>
            <w:noWrap/>
            <w:hideMark/>
          </w:tcPr>
          <w:p w14:paraId="724B387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1617" w:type="dxa"/>
            <w:noWrap/>
            <w:hideMark/>
          </w:tcPr>
          <w:p w14:paraId="4AC13B4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0.511955</w:t>
            </w:r>
          </w:p>
        </w:tc>
        <w:tc>
          <w:tcPr>
            <w:tcW w:w="1308" w:type="dxa"/>
            <w:noWrap/>
            <w:hideMark/>
          </w:tcPr>
          <w:p w14:paraId="720B6F0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BB02D4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-13.34</w:t>
            </w:r>
          </w:p>
        </w:tc>
        <w:tc>
          <w:tcPr>
            <w:tcW w:w="1160" w:type="dxa"/>
            <w:noWrap/>
            <w:hideMark/>
          </w:tcPr>
          <w:p w14:paraId="70C5B15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6790ABE5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883AE8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350</w:t>
            </w:r>
          </w:p>
        </w:tc>
        <w:tc>
          <w:tcPr>
            <w:tcW w:w="1497" w:type="dxa"/>
            <w:noWrap/>
            <w:hideMark/>
          </w:tcPr>
          <w:p w14:paraId="2ECAF7D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1617" w:type="dxa"/>
            <w:noWrap/>
            <w:hideMark/>
          </w:tcPr>
          <w:p w14:paraId="3B93A11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0.511955</w:t>
            </w:r>
          </w:p>
        </w:tc>
        <w:tc>
          <w:tcPr>
            <w:tcW w:w="1308" w:type="dxa"/>
            <w:noWrap/>
            <w:hideMark/>
          </w:tcPr>
          <w:p w14:paraId="2996E37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1CA1215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-13.34</w:t>
            </w:r>
          </w:p>
        </w:tc>
        <w:tc>
          <w:tcPr>
            <w:tcW w:w="1160" w:type="dxa"/>
            <w:noWrap/>
            <w:hideMark/>
          </w:tcPr>
          <w:p w14:paraId="6C893A5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36974984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41F4D2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360</w:t>
            </w:r>
          </w:p>
        </w:tc>
        <w:tc>
          <w:tcPr>
            <w:tcW w:w="1497" w:type="dxa"/>
            <w:noWrap/>
            <w:hideMark/>
          </w:tcPr>
          <w:p w14:paraId="2FE0A12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1617" w:type="dxa"/>
            <w:noWrap/>
            <w:hideMark/>
          </w:tcPr>
          <w:p w14:paraId="5792F49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0.511948</w:t>
            </w:r>
          </w:p>
        </w:tc>
        <w:tc>
          <w:tcPr>
            <w:tcW w:w="1308" w:type="dxa"/>
            <w:noWrap/>
            <w:hideMark/>
          </w:tcPr>
          <w:p w14:paraId="3BBD164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00C4CB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-13.47</w:t>
            </w:r>
          </w:p>
        </w:tc>
        <w:tc>
          <w:tcPr>
            <w:tcW w:w="1160" w:type="dxa"/>
            <w:noWrap/>
            <w:hideMark/>
          </w:tcPr>
          <w:p w14:paraId="52E8587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699AE12B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64EC16D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370</w:t>
            </w:r>
          </w:p>
        </w:tc>
        <w:tc>
          <w:tcPr>
            <w:tcW w:w="1497" w:type="dxa"/>
            <w:noWrap/>
            <w:hideMark/>
          </w:tcPr>
          <w:p w14:paraId="5034C6F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6.5</w:t>
            </w:r>
          </w:p>
        </w:tc>
        <w:tc>
          <w:tcPr>
            <w:tcW w:w="1617" w:type="dxa"/>
            <w:noWrap/>
            <w:hideMark/>
          </w:tcPr>
          <w:p w14:paraId="13C1C68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0.511941</w:t>
            </w:r>
          </w:p>
        </w:tc>
        <w:tc>
          <w:tcPr>
            <w:tcW w:w="1308" w:type="dxa"/>
            <w:noWrap/>
            <w:hideMark/>
          </w:tcPr>
          <w:p w14:paraId="0BEADA6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4BC875D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-13.62</w:t>
            </w:r>
          </w:p>
        </w:tc>
        <w:tc>
          <w:tcPr>
            <w:tcW w:w="1160" w:type="dxa"/>
            <w:noWrap/>
            <w:hideMark/>
          </w:tcPr>
          <w:p w14:paraId="645D47D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CB33D7A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75BD206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380</w:t>
            </w:r>
          </w:p>
        </w:tc>
        <w:tc>
          <w:tcPr>
            <w:tcW w:w="1497" w:type="dxa"/>
            <w:noWrap/>
            <w:hideMark/>
          </w:tcPr>
          <w:p w14:paraId="73923F2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6.9</w:t>
            </w:r>
          </w:p>
        </w:tc>
        <w:tc>
          <w:tcPr>
            <w:tcW w:w="1617" w:type="dxa"/>
            <w:noWrap/>
            <w:hideMark/>
          </w:tcPr>
          <w:p w14:paraId="4C8DAC8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0.511944</w:t>
            </w:r>
          </w:p>
        </w:tc>
        <w:tc>
          <w:tcPr>
            <w:tcW w:w="1308" w:type="dxa"/>
            <w:noWrap/>
            <w:hideMark/>
          </w:tcPr>
          <w:p w14:paraId="7220D6D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0DFC6F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-13.55</w:t>
            </w:r>
          </w:p>
        </w:tc>
        <w:tc>
          <w:tcPr>
            <w:tcW w:w="1160" w:type="dxa"/>
            <w:noWrap/>
            <w:hideMark/>
          </w:tcPr>
          <w:p w14:paraId="53E17E3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7A1BA630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34A27B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390</w:t>
            </w:r>
          </w:p>
        </w:tc>
        <w:tc>
          <w:tcPr>
            <w:tcW w:w="1497" w:type="dxa"/>
            <w:noWrap/>
            <w:hideMark/>
          </w:tcPr>
          <w:p w14:paraId="5EE292B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1617" w:type="dxa"/>
            <w:noWrap/>
            <w:hideMark/>
          </w:tcPr>
          <w:p w14:paraId="35242EC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0.511962</w:t>
            </w:r>
          </w:p>
        </w:tc>
        <w:tc>
          <w:tcPr>
            <w:tcW w:w="1308" w:type="dxa"/>
            <w:noWrap/>
            <w:hideMark/>
          </w:tcPr>
          <w:p w14:paraId="48238B7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16AB3CA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-13.21</w:t>
            </w:r>
          </w:p>
        </w:tc>
        <w:tc>
          <w:tcPr>
            <w:tcW w:w="1160" w:type="dxa"/>
            <w:noWrap/>
            <w:hideMark/>
          </w:tcPr>
          <w:p w14:paraId="4242073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8E448EA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1C37E2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400</w:t>
            </w:r>
          </w:p>
        </w:tc>
        <w:tc>
          <w:tcPr>
            <w:tcW w:w="1497" w:type="dxa"/>
            <w:noWrap/>
            <w:hideMark/>
          </w:tcPr>
          <w:p w14:paraId="13CB0AE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1617" w:type="dxa"/>
            <w:noWrap/>
            <w:hideMark/>
          </w:tcPr>
          <w:p w14:paraId="6F6E72B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0.511959</w:t>
            </w:r>
          </w:p>
        </w:tc>
        <w:tc>
          <w:tcPr>
            <w:tcW w:w="1308" w:type="dxa"/>
            <w:noWrap/>
            <w:hideMark/>
          </w:tcPr>
          <w:p w14:paraId="7B32FFA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6E85FC7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-13.24</w:t>
            </w:r>
          </w:p>
        </w:tc>
        <w:tc>
          <w:tcPr>
            <w:tcW w:w="1160" w:type="dxa"/>
            <w:noWrap/>
            <w:hideMark/>
          </w:tcPr>
          <w:p w14:paraId="25340D0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3836FD2F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8CE198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497" w:type="dxa"/>
            <w:noWrap/>
            <w:hideMark/>
          </w:tcPr>
          <w:p w14:paraId="25B5B4F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1617" w:type="dxa"/>
            <w:noWrap/>
            <w:hideMark/>
          </w:tcPr>
          <w:p w14:paraId="46ED5E8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0.511966</w:t>
            </w:r>
          </w:p>
        </w:tc>
        <w:tc>
          <w:tcPr>
            <w:tcW w:w="1308" w:type="dxa"/>
            <w:noWrap/>
            <w:hideMark/>
          </w:tcPr>
          <w:p w14:paraId="1B5003E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7B1E0B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-13.12</w:t>
            </w:r>
          </w:p>
        </w:tc>
        <w:tc>
          <w:tcPr>
            <w:tcW w:w="1160" w:type="dxa"/>
            <w:noWrap/>
            <w:hideMark/>
          </w:tcPr>
          <w:p w14:paraId="2E06069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766C506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09BCE5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420</w:t>
            </w:r>
          </w:p>
        </w:tc>
        <w:tc>
          <w:tcPr>
            <w:tcW w:w="1497" w:type="dxa"/>
            <w:noWrap/>
            <w:hideMark/>
          </w:tcPr>
          <w:p w14:paraId="64489AE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1617" w:type="dxa"/>
            <w:noWrap/>
            <w:hideMark/>
          </w:tcPr>
          <w:p w14:paraId="506B76F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0.511997</w:t>
            </w:r>
          </w:p>
        </w:tc>
        <w:tc>
          <w:tcPr>
            <w:tcW w:w="1308" w:type="dxa"/>
            <w:noWrap/>
            <w:hideMark/>
          </w:tcPr>
          <w:p w14:paraId="45BEF26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49659CF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-12.52</w:t>
            </w:r>
          </w:p>
        </w:tc>
        <w:tc>
          <w:tcPr>
            <w:tcW w:w="1160" w:type="dxa"/>
            <w:noWrap/>
            <w:hideMark/>
          </w:tcPr>
          <w:p w14:paraId="5A43001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E764A4F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CA1552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430</w:t>
            </w:r>
          </w:p>
        </w:tc>
        <w:tc>
          <w:tcPr>
            <w:tcW w:w="1497" w:type="dxa"/>
            <w:noWrap/>
            <w:hideMark/>
          </w:tcPr>
          <w:p w14:paraId="744C175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8.9</w:t>
            </w:r>
          </w:p>
        </w:tc>
        <w:tc>
          <w:tcPr>
            <w:tcW w:w="1617" w:type="dxa"/>
            <w:noWrap/>
            <w:hideMark/>
          </w:tcPr>
          <w:p w14:paraId="26299AC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0.512015</w:t>
            </w:r>
          </w:p>
        </w:tc>
        <w:tc>
          <w:tcPr>
            <w:tcW w:w="1308" w:type="dxa"/>
            <w:noWrap/>
            <w:hideMark/>
          </w:tcPr>
          <w:p w14:paraId="2523F3D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6F4EBC1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-12.16</w:t>
            </w:r>
          </w:p>
        </w:tc>
        <w:tc>
          <w:tcPr>
            <w:tcW w:w="1160" w:type="dxa"/>
            <w:noWrap/>
            <w:hideMark/>
          </w:tcPr>
          <w:p w14:paraId="3A92027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1BFC004E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6B0D647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440</w:t>
            </w:r>
          </w:p>
        </w:tc>
        <w:tc>
          <w:tcPr>
            <w:tcW w:w="1497" w:type="dxa"/>
            <w:noWrap/>
            <w:hideMark/>
          </w:tcPr>
          <w:p w14:paraId="7BD3B95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1617" w:type="dxa"/>
            <w:noWrap/>
            <w:hideMark/>
          </w:tcPr>
          <w:p w14:paraId="047A1A8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0.511996</w:t>
            </w:r>
          </w:p>
        </w:tc>
        <w:tc>
          <w:tcPr>
            <w:tcW w:w="1308" w:type="dxa"/>
            <w:noWrap/>
            <w:hideMark/>
          </w:tcPr>
          <w:p w14:paraId="5B591B8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04825D3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-12.54</w:t>
            </w:r>
          </w:p>
        </w:tc>
        <w:tc>
          <w:tcPr>
            <w:tcW w:w="1160" w:type="dxa"/>
            <w:noWrap/>
            <w:hideMark/>
          </w:tcPr>
          <w:p w14:paraId="183DF56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4E1CEFB7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2DA4774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450</w:t>
            </w:r>
          </w:p>
        </w:tc>
        <w:tc>
          <w:tcPr>
            <w:tcW w:w="1497" w:type="dxa"/>
            <w:noWrap/>
            <w:hideMark/>
          </w:tcPr>
          <w:p w14:paraId="1981529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1617" w:type="dxa"/>
            <w:noWrap/>
            <w:hideMark/>
          </w:tcPr>
          <w:p w14:paraId="114B06C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0.511984</w:t>
            </w:r>
          </w:p>
        </w:tc>
        <w:tc>
          <w:tcPr>
            <w:tcW w:w="1308" w:type="dxa"/>
            <w:noWrap/>
            <w:hideMark/>
          </w:tcPr>
          <w:p w14:paraId="064F236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250D377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-12.78</w:t>
            </w:r>
          </w:p>
        </w:tc>
        <w:tc>
          <w:tcPr>
            <w:tcW w:w="1160" w:type="dxa"/>
            <w:noWrap/>
            <w:hideMark/>
          </w:tcPr>
          <w:p w14:paraId="0715103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5B374B2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7252D7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460</w:t>
            </w:r>
          </w:p>
        </w:tc>
        <w:tc>
          <w:tcPr>
            <w:tcW w:w="1497" w:type="dxa"/>
            <w:noWrap/>
            <w:hideMark/>
          </w:tcPr>
          <w:p w14:paraId="784E6DA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9.9</w:t>
            </w:r>
          </w:p>
        </w:tc>
        <w:tc>
          <w:tcPr>
            <w:tcW w:w="1617" w:type="dxa"/>
            <w:noWrap/>
            <w:hideMark/>
          </w:tcPr>
          <w:p w14:paraId="73D23CD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0.511990</w:t>
            </w:r>
          </w:p>
        </w:tc>
        <w:tc>
          <w:tcPr>
            <w:tcW w:w="1308" w:type="dxa"/>
            <w:noWrap/>
            <w:hideMark/>
          </w:tcPr>
          <w:p w14:paraId="637510B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1D1046F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-12.67</w:t>
            </w:r>
          </w:p>
        </w:tc>
        <w:tc>
          <w:tcPr>
            <w:tcW w:w="1160" w:type="dxa"/>
            <w:noWrap/>
            <w:hideMark/>
          </w:tcPr>
          <w:p w14:paraId="147FCBA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1C88FBC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09093A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470</w:t>
            </w:r>
          </w:p>
        </w:tc>
        <w:tc>
          <w:tcPr>
            <w:tcW w:w="1497" w:type="dxa"/>
            <w:noWrap/>
            <w:hideMark/>
          </w:tcPr>
          <w:p w14:paraId="557D2FF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10.2</w:t>
            </w:r>
          </w:p>
        </w:tc>
        <w:tc>
          <w:tcPr>
            <w:tcW w:w="1617" w:type="dxa"/>
            <w:noWrap/>
            <w:hideMark/>
          </w:tcPr>
          <w:p w14:paraId="3EA6808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0.511988</w:t>
            </w:r>
          </w:p>
        </w:tc>
        <w:tc>
          <w:tcPr>
            <w:tcW w:w="1308" w:type="dxa"/>
            <w:noWrap/>
            <w:hideMark/>
          </w:tcPr>
          <w:p w14:paraId="149CCA4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0.000016</w:t>
            </w:r>
          </w:p>
        </w:tc>
        <w:tc>
          <w:tcPr>
            <w:tcW w:w="1160" w:type="dxa"/>
            <w:noWrap/>
            <w:hideMark/>
          </w:tcPr>
          <w:p w14:paraId="5E08D17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-12.70</w:t>
            </w:r>
          </w:p>
        </w:tc>
        <w:tc>
          <w:tcPr>
            <w:tcW w:w="1160" w:type="dxa"/>
            <w:noWrap/>
            <w:hideMark/>
          </w:tcPr>
          <w:p w14:paraId="1358D3F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0.31</w:t>
            </w:r>
          </w:p>
        </w:tc>
      </w:tr>
      <w:tr w:rsidR="005462E6" w:rsidRPr="005462E6" w14:paraId="4B6EA0CC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63EF37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480</w:t>
            </w:r>
          </w:p>
        </w:tc>
        <w:tc>
          <w:tcPr>
            <w:tcW w:w="1497" w:type="dxa"/>
            <w:noWrap/>
            <w:hideMark/>
          </w:tcPr>
          <w:p w14:paraId="080E0F3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10.5</w:t>
            </w:r>
          </w:p>
        </w:tc>
        <w:tc>
          <w:tcPr>
            <w:tcW w:w="1617" w:type="dxa"/>
            <w:noWrap/>
            <w:hideMark/>
          </w:tcPr>
          <w:p w14:paraId="1E6A90A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0.511991</w:t>
            </w:r>
          </w:p>
        </w:tc>
        <w:tc>
          <w:tcPr>
            <w:tcW w:w="1308" w:type="dxa"/>
            <w:noWrap/>
            <w:hideMark/>
          </w:tcPr>
          <w:p w14:paraId="793CA1D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261AD93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-12.61</w:t>
            </w:r>
          </w:p>
        </w:tc>
        <w:tc>
          <w:tcPr>
            <w:tcW w:w="1160" w:type="dxa"/>
            <w:noWrap/>
            <w:hideMark/>
          </w:tcPr>
          <w:p w14:paraId="6F0C719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3A64863F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6E1B7E0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490</w:t>
            </w:r>
          </w:p>
        </w:tc>
        <w:tc>
          <w:tcPr>
            <w:tcW w:w="1497" w:type="dxa"/>
            <w:noWrap/>
            <w:hideMark/>
          </w:tcPr>
          <w:p w14:paraId="2FBE130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10.9</w:t>
            </w:r>
          </w:p>
        </w:tc>
        <w:tc>
          <w:tcPr>
            <w:tcW w:w="1617" w:type="dxa"/>
            <w:noWrap/>
            <w:hideMark/>
          </w:tcPr>
          <w:p w14:paraId="29EBE60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0.511992</w:t>
            </w:r>
          </w:p>
        </w:tc>
        <w:tc>
          <w:tcPr>
            <w:tcW w:w="1308" w:type="dxa"/>
            <w:noWrap/>
            <w:hideMark/>
          </w:tcPr>
          <w:p w14:paraId="59E389A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0923DA7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-12.62</w:t>
            </w:r>
          </w:p>
        </w:tc>
        <w:tc>
          <w:tcPr>
            <w:tcW w:w="1160" w:type="dxa"/>
            <w:noWrap/>
            <w:hideMark/>
          </w:tcPr>
          <w:p w14:paraId="3F805C5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7E97C4C9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D7F01A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500</w:t>
            </w:r>
          </w:p>
        </w:tc>
        <w:tc>
          <w:tcPr>
            <w:tcW w:w="1497" w:type="dxa"/>
            <w:noWrap/>
            <w:hideMark/>
          </w:tcPr>
          <w:p w14:paraId="4C6ED9D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11.2</w:t>
            </w:r>
          </w:p>
        </w:tc>
        <w:tc>
          <w:tcPr>
            <w:tcW w:w="1617" w:type="dxa"/>
            <w:noWrap/>
            <w:hideMark/>
          </w:tcPr>
          <w:p w14:paraId="53A861E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0.511984</w:t>
            </w:r>
          </w:p>
        </w:tc>
        <w:tc>
          <w:tcPr>
            <w:tcW w:w="1308" w:type="dxa"/>
            <w:noWrap/>
            <w:hideMark/>
          </w:tcPr>
          <w:p w14:paraId="7DC0AF5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414517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-12.78</w:t>
            </w:r>
          </w:p>
        </w:tc>
        <w:tc>
          <w:tcPr>
            <w:tcW w:w="1160" w:type="dxa"/>
            <w:noWrap/>
            <w:hideMark/>
          </w:tcPr>
          <w:p w14:paraId="7A85EB1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F66CEE0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1F655C8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510</w:t>
            </w:r>
          </w:p>
        </w:tc>
        <w:tc>
          <w:tcPr>
            <w:tcW w:w="1497" w:type="dxa"/>
            <w:noWrap/>
            <w:hideMark/>
          </w:tcPr>
          <w:p w14:paraId="0E9AF36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11.5</w:t>
            </w:r>
          </w:p>
        </w:tc>
        <w:tc>
          <w:tcPr>
            <w:tcW w:w="1617" w:type="dxa"/>
            <w:noWrap/>
            <w:hideMark/>
          </w:tcPr>
          <w:p w14:paraId="697923F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0.511996</w:t>
            </w:r>
          </w:p>
        </w:tc>
        <w:tc>
          <w:tcPr>
            <w:tcW w:w="1308" w:type="dxa"/>
            <w:noWrap/>
            <w:hideMark/>
          </w:tcPr>
          <w:p w14:paraId="6764A6B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1B5DD13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-12.54</w:t>
            </w:r>
          </w:p>
        </w:tc>
        <w:tc>
          <w:tcPr>
            <w:tcW w:w="1160" w:type="dxa"/>
            <w:noWrap/>
            <w:hideMark/>
          </w:tcPr>
          <w:p w14:paraId="792F1C8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3F62473A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61B1AB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520</w:t>
            </w:r>
          </w:p>
        </w:tc>
        <w:tc>
          <w:tcPr>
            <w:tcW w:w="1497" w:type="dxa"/>
            <w:noWrap/>
            <w:hideMark/>
          </w:tcPr>
          <w:p w14:paraId="18DC2F2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11.8</w:t>
            </w:r>
          </w:p>
        </w:tc>
        <w:tc>
          <w:tcPr>
            <w:tcW w:w="1617" w:type="dxa"/>
            <w:noWrap/>
            <w:hideMark/>
          </w:tcPr>
          <w:p w14:paraId="5208C04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0.512026</w:t>
            </w:r>
          </w:p>
        </w:tc>
        <w:tc>
          <w:tcPr>
            <w:tcW w:w="1308" w:type="dxa"/>
            <w:noWrap/>
            <w:hideMark/>
          </w:tcPr>
          <w:p w14:paraId="34C4717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F4141E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-11.95</w:t>
            </w:r>
          </w:p>
        </w:tc>
        <w:tc>
          <w:tcPr>
            <w:tcW w:w="1160" w:type="dxa"/>
            <w:noWrap/>
            <w:hideMark/>
          </w:tcPr>
          <w:p w14:paraId="358B630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BA7EA8B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8534D7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530</w:t>
            </w:r>
          </w:p>
        </w:tc>
        <w:tc>
          <w:tcPr>
            <w:tcW w:w="1497" w:type="dxa"/>
            <w:noWrap/>
            <w:hideMark/>
          </w:tcPr>
          <w:p w14:paraId="6ECECBE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12.2</w:t>
            </w:r>
          </w:p>
        </w:tc>
        <w:tc>
          <w:tcPr>
            <w:tcW w:w="1617" w:type="dxa"/>
            <w:noWrap/>
            <w:hideMark/>
          </w:tcPr>
          <w:p w14:paraId="0E72482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0.512062</w:t>
            </w:r>
          </w:p>
        </w:tc>
        <w:tc>
          <w:tcPr>
            <w:tcW w:w="1308" w:type="dxa"/>
            <w:noWrap/>
            <w:hideMark/>
          </w:tcPr>
          <w:p w14:paraId="51478A3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408F203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-11.25</w:t>
            </w:r>
          </w:p>
        </w:tc>
        <w:tc>
          <w:tcPr>
            <w:tcW w:w="1160" w:type="dxa"/>
            <w:noWrap/>
            <w:hideMark/>
          </w:tcPr>
          <w:p w14:paraId="4DD4114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7DE0AA4D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3DDCC3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540</w:t>
            </w:r>
          </w:p>
        </w:tc>
        <w:tc>
          <w:tcPr>
            <w:tcW w:w="1497" w:type="dxa"/>
            <w:noWrap/>
            <w:hideMark/>
          </w:tcPr>
          <w:p w14:paraId="7EEFF4C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12.5</w:t>
            </w:r>
          </w:p>
        </w:tc>
        <w:tc>
          <w:tcPr>
            <w:tcW w:w="1617" w:type="dxa"/>
            <w:noWrap/>
            <w:hideMark/>
          </w:tcPr>
          <w:p w14:paraId="568F5DB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0.512068</w:t>
            </w:r>
          </w:p>
        </w:tc>
        <w:tc>
          <w:tcPr>
            <w:tcW w:w="1308" w:type="dxa"/>
            <w:noWrap/>
            <w:hideMark/>
          </w:tcPr>
          <w:p w14:paraId="550B68C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1BFB40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-11.15</w:t>
            </w:r>
          </w:p>
        </w:tc>
        <w:tc>
          <w:tcPr>
            <w:tcW w:w="1160" w:type="dxa"/>
            <w:noWrap/>
            <w:hideMark/>
          </w:tcPr>
          <w:p w14:paraId="226AFFB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124ACDB6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2EF24D3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550</w:t>
            </w:r>
          </w:p>
        </w:tc>
        <w:tc>
          <w:tcPr>
            <w:tcW w:w="1497" w:type="dxa"/>
            <w:noWrap/>
            <w:hideMark/>
          </w:tcPr>
          <w:p w14:paraId="20896A4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12.8</w:t>
            </w:r>
          </w:p>
        </w:tc>
        <w:tc>
          <w:tcPr>
            <w:tcW w:w="1617" w:type="dxa"/>
            <w:noWrap/>
            <w:hideMark/>
          </w:tcPr>
          <w:p w14:paraId="52BF3F8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0.512035</w:t>
            </w:r>
          </w:p>
        </w:tc>
        <w:tc>
          <w:tcPr>
            <w:tcW w:w="1308" w:type="dxa"/>
            <w:noWrap/>
            <w:hideMark/>
          </w:tcPr>
          <w:p w14:paraId="0DF5AD3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0.000020</w:t>
            </w:r>
          </w:p>
        </w:tc>
        <w:tc>
          <w:tcPr>
            <w:tcW w:w="1160" w:type="dxa"/>
            <w:noWrap/>
            <w:hideMark/>
          </w:tcPr>
          <w:p w14:paraId="2502B1C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-11.77</w:t>
            </w:r>
          </w:p>
        </w:tc>
        <w:tc>
          <w:tcPr>
            <w:tcW w:w="1160" w:type="dxa"/>
            <w:noWrap/>
            <w:hideMark/>
          </w:tcPr>
          <w:p w14:paraId="736C06B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0.40</w:t>
            </w:r>
          </w:p>
        </w:tc>
      </w:tr>
      <w:tr w:rsidR="005462E6" w:rsidRPr="005462E6" w14:paraId="5C90997D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AC2852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560</w:t>
            </w:r>
          </w:p>
        </w:tc>
        <w:tc>
          <w:tcPr>
            <w:tcW w:w="1497" w:type="dxa"/>
            <w:noWrap/>
            <w:hideMark/>
          </w:tcPr>
          <w:p w14:paraId="737BE2D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13.2</w:t>
            </w:r>
          </w:p>
        </w:tc>
        <w:tc>
          <w:tcPr>
            <w:tcW w:w="1617" w:type="dxa"/>
            <w:noWrap/>
            <w:hideMark/>
          </w:tcPr>
          <w:p w14:paraId="72B9531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0.512011</w:t>
            </w:r>
          </w:p>
        </w:tc>
        <w:tc>
          <w:tcPr>
            <w:tcW w:w="1308" w:type="dxa"/>
            <w:noWrap/>
            <w:hideMark/>
          </w:tcPr>
          <w:p w14:paraId="4AB5EAE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0.000023</w:t>
            </w:r>
          </w:p>
        </w:tc>
        <w:tc>
          <w:tcPr>
            <w:tcW w:w="1160" w:type="dxa"/>
            <w:noWrap/>
            <w:hideMark/>
          </w:tcPr>
          <w:p w14:paraId="4002884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-12.26</w:t>
            </w:r>
          </w:p>
        </w:tc>
        <w:tc>
          <w:tcPr>
            <w:tcW w:w="1160" w:type="dxa"/>
            <w:noWrap/>
            <w:hideMark/>
          </w:tcPr>
          <w:p w14:paraId="3C31C64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0.45</w:t>
            </w:r>
          </w:p>
        </w:tc>
      </w:tr>
      <w:tr w:rsidR="005462E6" w:rsidRPr="005462E6" w14:paraId="377964B6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25D286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570</w:t>
            </w:r>
          </w:p>
        </w:tc>
        <w:tc>
          <w:tcPr>
            <w:tcW w:w="1497" w:type="dxa"/>
            <w:noWrap/>
            <w:hideMark/>
          </w:tcPr>
          <w:p w14:paraId="3AE2CE2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13.5</w:t>
            </w:r>
          </w:p>
        </w:tc>
        <w:tc>
          <w:tcPr>
            <w:tcW w:w="1617" w:type="dxa"/>
            <w:noWrap/>
            <w:hideMark/>
          </w:tcPr>
          <w:p w14:paraId="2A0BA1D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0.512022</w:t>
            </w:r>
          </w:p>
        </w:tc>
        <w:tc>
          <w:tcPr>
            <w:tcW w:w="1308" w:type="dxa"/>
            <w:noWrap/>
            <w:hideMark/>
          </w:tcPr>
          <w:p w14:paraId="1B4D39C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CAE84B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-12.04</w:t>
            </w:r>
          </w:p>
        </w:tc>
        <w:tc>
          <w:tcPr>
            <w:tcW w:w="1160" w:type="dxa"/>
            <w:noWrap/>
            <w:hideMark/>
          </w:tcPr>
          <w:p w14:paraId="4E26899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4CA0519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719617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580</w:t>
            </w:r>
          </w:p>
        </w:tc>
        <w:tc>
          <w:tcPr>
            <w:tcW w:w="1497" w:type="dxa"/>
            <w:noWrap/>
            <w:hideMark/>
          </w:tcPr>
          <w:p w14:paraId="33BC4F9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13.8</w:t>
            </w:r>
          </w:p>
        </w:tc>
        <w:tc>
          <w:tcPr>
            <w:tcW w:w="1617" w:type="dxa"/>
            <w:noWrap/>
            <w:hideMark/>
          </w:tcPr>
          <w:p w14:paraId="5A474E3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0.512024</w:t>
            </w:r>
          </w:p>
        </w:tc>
        <w:tc>
          <w:tcPr>
            <w:tcW w:w="1308" w:type="dxa"/>
            <w:noWrap/>
            <w:hideMark/>
          </w:tcPr>
          <w:p w14:paraId="7C91854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5B3C09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-11.99</w:t>
            </w:r>
          </w:p>
        </w:tc>
        <w:tc>
          <w:tcPr>
            <w:tcW w:w="1160" w:type="dxa"/>
            <w:noWrap/>
            <w:hideMark/>
          </w:tcPr>
          <w:p w14:paraId="0BEFACE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424B9BB1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532535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590</w:t>
            </w:r>
          </w:p>
        </w:tc>
        <w:tc>
          <w:tcPr>
            <w:tcW w:w="1497" w:type="dxa"/>
            <w:noWrap/>
            <w:hideMark/>
          </w:tcPr>
          <w:p w14:paraId="06B51B5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14.1</w:t>
            </w:r>
          </w:p>
        </w:tc>
        <w:tc>
          <w:tcPr>
            <w:tcW w:w="1617" w:type="dxa"/>
            <w:noWrap/>
            <w:hideMark/>
          </w:tcPr>
          <w:p w14:paraId="6CE6721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0.512025</w:t>
            </w:r>
          </w:p>
        </w:tc>
        <w:tc>
          <w:tcPr>
            <w:tcW w:w="1308" w:type="dxa"/>
            <w:noWrap/>
            <w:hideMark/>
          </w:tcPr>
          <w:p w14:paraId="5FB3602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F7D826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-11.98</w:t>
            </w:r>
          </w:p>
        </w:tc>
        <w:tc>
          <w:tcPr>
            <w:tcW w:w="1160" w:type="dxa"/>
            <w:noWrap/>
            <w:hideMark/>
          </w:tcPr>
          <w:p w14:paraId="0CFF898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789324C4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69A0B01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600</w:t>
            </w:r>
          </w:p>
        </w:tc>
        <w:tc>
          <w:tcPr>
            <w:tcW w:w="1497" w:type="dxa"/>
            <w:noWrap/>
            <w:hideMark/>
          </w:tcPr>
          <w:p w14:paraId="5491281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14.4</w:t>
            </w:r>
          </w:p>
        </w:tc>
        <w:tc>
          <w:tcPr>
            <w:tcW w:w="1617" w:type="dxa"/>
            <w:noWrap/>
            <w:hideMark/>
          </w:tcPr>
          <w:p w14:paraId="5FBB04B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0.512021</w:t>
            </w:r>
          </w:p>
        </w:tc>
        <w:tc>
          <w:tcPr>
            <w:tcW w:w="1308" w:type="dxa"/>
            <w:noWrap/>
            <w:hideMark/>
          </w:tcPr>
          <w:p w14:paraId="24B0D9F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0.000021</w:t>
            </w:r>
          </w:p>
        </w:tc>
        <w:tc>
          <w:tcPr>
            <w:tcW w:w="1160" w:type="dxa"/>
            <w:noWrap/>
            <w:hideMark/>
          </w:tcPr>
          <w:p w14:paraId="2FA5B6E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-12.04</w:t>
            </w:r>
          </w:p>
        </w:tc>
        <w:tc>
          <w:tcPr>
            <w:tcW w:w="1160" w:type="dxa"/>
            <w:noWrap/>
            <w:hideMark/>
          </w:tcPr>
          <w:p w14:paraId="0365EF1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0.41</w:t>
            </w:r>
          </w:p>
        </w:tc>
      </w:tr>
      <w:tr w:rsidR="005462E6" w:rsidRPr="005462E6" w14:paraId="4FB6880B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FF66F5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610</w:t>
            </w:r>
          </w:p>
        </w:tc>
        <w:tc>
          <w:tcPr>
            <w:tcW w:w="1497" w:type="dxa"/>
            <w:noWrap/>
            <w:hideMark/>
          </w:tcPr>
          <w:p w14:paraId="6C1AF58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14.5</w:t>
            </w:r>
          </w:p>
        </w:tc>
        <w:tc>
          <w:tcPr>
            <w:tcW w:w="1617" w:type="dxa"/>
            <w:noWrap/>
            <w:hideMark/>
          </w:tcPr>
          <w:p w14:paraId="61497B4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0.512047</w:t>
            </w:r>
          </w:p>
        </w:tc>
        <w:tc>
          <w:tcPr>
            <w:tcW w:w="1308" w:type="dxa"/>
            <w:noWrap/>
            <w:hideMark/>
          </w:tcPr>
          <w:p w14:paraId="5B0C3B9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F5640E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-11.56</w:t>
            </w:r>
          </w:p>
        </w:tc>
        <w:tc>
          <w:tcPr>
            <w:tcW w:w="1160" w:type="dxa"/>
            <w:noWrap/>
            <w:hideMark/>
          </w:tcPr>
          <w:p w14:paraId="2B03E6B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C65AC4F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288DE31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497" w:type="dxa"/>
            <w:noWrap/>
            <w:hideMark/>
          </w:tcPr>
          <w:p w14:paraId="664EB68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14.7</w:t>
            </w:r>
          </w:p>
        </w:tc>
        <w:tc>
          <w:tcPr>
            <w:tcW w:w="1617" w:type="dxa"/>
            <w:noWrap/>
            <w:hideMark/>
          </w:tcPr>
          <w:p w14:paraId="74BE82C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0.512105</w:t>
            </w:r>
          </w:p>
        </w:tc>
        <w:tc>
          <w:tcPr>
            <w:tcW w:w="1308" w:type="dxa"/>
            <w:noWrap/>
            <w:hideMark/>
          </w:tcPr>
          <w:p w14:paraId="4BAC360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28A0AE3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-10.41</w:t>
            </w:r>
          </w:p>
        </w:tc>
        <w:tc>
          <w:tcPr>
            <w:tcW w:w="1160" w:type="dxa"/>
            <w:noWrap/>
            <w:hideMark/>
          </w:tcPr>
          <w:p w14:paraId="374926E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637361E1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38FFE0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1497" w:type="dxa"/>
            <w:noWrap/>
            <w:hideMark/>
          </w:tcPr>
          <w:p w14:paraId="36106C1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14.8</w:t>
            </w:r>
          </w:p>
        </w:tc>
        <w:tc>
          <w:tcPr>
            <w:tcW w:w="1617" w:type="dxa"/>
            <w:noWrap/>
            <w:hideMark/>
          </w:tcPr>
          <w:p w14:paraId="2F10892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0.512112</w:t>
            </w:r>
          </w:p>
        </w:tc>
        <w:tc>
          <w:tcPr>
            <w:tcW w:w="1308" w:type="dxa"/>
            <w:noWrap/>
            <w:hideMark/>
          </w:tcPr>
          <w:p w14:paraId="28695C6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D09C13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-10.27</w:t>
            </w:r>
          </w:p>
        </w:tc>
        <w:tc>
          <w:tcPr>
            <w:tcW w:w="1160" w:type="dxa"/>
            <w:noWrap/>
            <w:hideMark/>
          </w:tcPr>
          <w:p w14:paraId="2A463BD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48F13A6A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C7ED15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640</w:t>
            </w:r>
          </w:p>
        </w:tc>
        <w:tc>
          <w:tcPr>
            <w:tcW w:w="1497" w:type="dxa"/>
            <w:noWrap/>
            <w:hideMark/>
          </w:tcPr>
          <w:p w14:paraId="083230A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617" w:type="dxa"/>
            <w:noWrap/>
            <w:hideMark/>
          </w:tcPr>
          <w:p w14:paraId="0881510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0.512127</w:t>
            </w:r>
          </w:p>
        </w:tc>
        <w:tc>
          <w:tcPr>
            <w:tcW w:w="1308" w:type="dxa"/>
            <w:noWrap/>
            <w:hideMark/>
          </w:tcPr>
          <w:p w14:paraId="640E7BF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1AB7A22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-9.98</w:t>
            </w:r>
          </w:p>
        </w:tc>
        <w:tc>
          <w:tcPr>
            <w:tcW w:w="1160" w:type="dxa"/>
            <w:noWrap/>
            <w:hideMark/>
          </w:tcPr>
          <w:p w14:paraId="11D58F9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E8FF55D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695AC9B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lastRenderedPageBreak/>
              <w:t>650</w:t>
            </w:r>
          </w:p>
        </w:tc>
        <w:tc>
          <w:tcPr>
            <w:tcW w:w="1497" w:type="dxa"/>
            <w:noWrap/>
            <w:hideMark/>
          </w:tcPr>
          <w:p w14:paraId="5AF8C60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15.2</w:t>
            </w:r>
          </w:p>
        </w:tc>
        <w:tc>
          <w:tcPr>
            <w:tcW w:w="1617" w:type="dxa"/>
            <w:noWrap/>
            <w:hideMark/>
          </w:tcPr>
          <w:p w14:paraId="14D1A08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0.512148</w:t>
            </w:r>
          </w:p>
        </w:tc>
        <w:tc>
          <w:tcPr>
            <w:tcW w:w="1308" w:type="dxa"/>
            <w:noWrap/>
            <w:hideMark/>
          </w:tcPr>
          <w:p w14:paraId="49085EC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1286B7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-9.57</w:t>
            </w:r>
          </w:p>
        </w:tc>
        <w:tc>
          <w:tcPr>
            <w:tcW w:w="1160" w:type="dxa"/>
            <w:noWrap/>
            <w:hideMark/>
          </w:tcPr>
          <w:p w14:paraId="66B0253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2882DBF7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3C4B07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660</w:t>
            </w:r>
          </w:p>
        </w:tc>
        <w:tc>
          <w:tcPr>
            <w:tcW w:w="1497" w:type="dxa"/>
            <w:noWrap/>
            <w:hideMark/>
          </w:tcPr>
          <w:p w14:paraId="6BB2FAE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15.3</w:t>
            </w:r>
          </w:p>
        </w:tc>
        <w:tc>
          <w:tcPr>
            <w:tcW w:w="1617" w:type="dxa"/>
            <w:noWrap/>
            <w:hideMark/>
          </w:tcPr>
          <w:p w14:paraId="4C5168A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0.512107</w:t>
            </w:r>
          </w:p>
        </w:tc>
        <w:tc>
          <w:tcPr>
            <w:tcW w:w="1308" w:type="dxa"/>
            <w:noWrap/>
            <w:hideMark/>
          </w:tcPr>
          <w:p w14:paraId="6A28D9F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C3E7F8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-10.38</w:t>
            </w:r>
          </w:p>
        </w:tc>
        <w:tc>
          <w:tcPr>
            <w:tcW w:w="1160" w:type="dxa"/>
            <w:noWrap/>
            <w:hideMark/>
          </w:tcPr>
          <w:p w14:paraId="44AFD4C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AD54637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F3D6E5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670</w:t>
            </w:r>
          </w:p>
        </w:tc>
        <w:tc>
          <w:tcPr>
            <w:tcW w:w="1497" w:type="dxa"/>
            <w:noWrap/>
            <w:hideMark/>
          </w:tcPr>
          <w:p w14:paraId="32BFEB9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15.5</w:t>
            </w:r>
          </w:p>
        </w:tc>
        <w:tc>
          <w:tcPr>
            <w:tcW w:w="1617" w:type="dxa"/>
            <w:noWrap/>
            <w:hideMark/>
          </w:tcPr>
          <w:p w14:paraId="07BE82E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0.512118</w:t>
            </w:r>
          </w:p>
        </w:tc>
        <w:tc>
          <w:tcPr>
            <w:tcW w:w="1308" w:type="dxa"/>
            <w:noWrap/>
            <w:hideMark/>
          </w:tcPr>
          <w:p w14:paraId="32AFEF5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227CE0C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-10.15</w:t>
            </w:r>
          </w:p>
        </w:tc>
        <w:tc>
          <w:tcPr>
            <w:tcW w:w="1160" w:type="dxa"/>
            <w:noWrap/>
            <w:hideMark/>
          </w:tcPr>
          <w:p w14:paraId="2BC6F5E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29CE885D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2F3598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680</w:t>
            </w:r>
          </w:p>
        </w:tc>
        <w:tc>
          <w:tcPr>
            <w:tcW w:w="1497" w:type="dxa"/>
            <w:noWrap/>
            <w:hideMark/>
          </w:tcPr>
          <w:p w14:paraId="3CBEC76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15.7</w:t>
            </w:r>
          </w:p>
        </w:tc>
        <w:tc>
          <w:tcPr>
            <w:tcW w:w="1617" w:type="dxa"/>
            <w:noWrap/>
            <w:hideMark/>
          </w:tcPr>
          <w:p w14:paraId="7DF4335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0.512121</w:t>
            </w:r>
          </w:p>
        </w:tc>
        <w:tc>
          <w:tcPr>
            <w:tcW w:w="1308" w:type="dxa"/>
            <w:noWrap/>
            <w:hideMark/>
          </w:tcPr>
          <w:p w14:paraId="1C63C0D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9EADA2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-10.11</w:t>
            </w:r>
          </w:p>
        </w:tc>
        <w:tc>
          <w:tcPr>
            <w:tcW w:w="1160" w:type="dxa"/>
            <w:noWrap/>
            <w:hideMark/>
          </w:tcPr>
          <w:p w14:paraId="01BF7A9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5EDC186A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7352104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690</w:t>
            </w:r>
          </w:p>
        </w:tc>
        <w:tc>
          <w:tcPr>
            <w:tcW w:w="1497" w:type="dxa"/>
            <w:noWrap/>
            <w:hideMark/>
          </w:tcPr>
          <w:p w14:paraId="2E47895A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15.8</w:t>
            </w:r>
          </w:p>
        </w:tc>
        <w:tc>
          <w:tcPr>
            <w:tcW w:w="1617" w:type="dxa"/>
            <w:noWrap/>
            <w:hideMark/>
          </w:tcPr>
          <w:p w14:paraId="096D0A7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0.512145</w:t>
            </w:r>
          </w:p>
        </w:tc>
        <w:tc>
          <w:tcPr>
            <w:tcW w:w="1308" w:type="dxa"/>
            <w:noWrap/>
            <w:hideMark/>
          </w:tcPr>
          <w:p w14:paraId="3736C5E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0.000025</w:t>
            </w:r>
          </w:p>
        </w:tc>
        <w:tc>
          <w:tcPr>
            <w:tcW w:w="1160" w:type="dxa"/>
            <w:noWrap/>
            <w:hideMark/>
          </w:tcPr>
          <w:p w14:paraId="4B54015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-9.61</w:t>
            </w:r>
          </w:p>
        </w:tc>
        <w:tc>
          <w:tcPr>
            <w:tcW w:w="1160" w:type="dxa"/>
            <w:noWrap/>
            <w:hideMark/>
          </w:tcPr>
          <w:p w14:paraId="70C55F0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0.49</w:t>
            </w:r>
          </w:p>
        </w:tc>
      </w:tr>
      <w:tr w:rsidR="005462E6" w:rsidRPr="005462E6" w14:paraId="2493BCF9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CA1783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700</w:t>
            </w:r>
          </w:p>
        </w:tc>
        <w:tc>
          <w:tcPr>
            <w:tcW w:w="1497" w:type="dxa"/>
            <w:noWrap/>
            <w:hideMark/>
          </w:tcPr>
          <w:p w14:paraId="198EC54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617" w:type="dxa"/>
            <w:noWrap/>
            <w:hideMark/>
          </w:tcPr>
          <w:p w14:paraId="15331E12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0.512159</w:t>
            </w:r>
          </w:p>
        </w:tc>
        <w:tc>
          <w:tcPr>
            <w:tcW w:w="1308" w:type="dxa"/>
            <w:noWrap/>
            <w:hideMark/>
          </w:tcPr>
          <w:p w14:paraId="651553E1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E3FD98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-9.37</w:t>
            </w:r>
          </w:p>
        </w:tc>
        <w:tc>
          <w:tcPr>
            <w:tcW w:w="1160" w:type="dxa"/>
            <w:noWrap/>
            <w:hideMark/>
          </w:tcPr>
          <w:p w14:paraId="72899E8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089E4060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52C54FC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710</w:t>
            </w:r>
          </w:p>
        </w:tc>
        <w:tc>
          <w:tcPr>
            <w:tcW w:w="1497" w:type="dxa"/>
            <w:noWrap/>
            <w:hideMark/>
          </w:tcPr>
          <w:p w14:paraId="769295C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16.1</w:t>
            </w:r>
          </w:p>
        </w:tc>
        <w:tc>
          <w:tcPr>
            <w:tcW w:w="1617" w:type="dxa"/>
            <w:noWrap/>
            <w:hideMark/>
          </w:tcPr>
          <w:p w14:paraId="7087EEB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0.512129</w:t>
            </w:r>
          </w:p>
        </w:tc>
        <w:tc>
          <w:tcPr>
            <w:tcW w:w="1308" w:type="dxa"/>
            <w:noWrap/>
            <w:hideMark/>
          </w:tcPr>
          <w:p w14:paraId="29DEE2F0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66B4EB06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-9.96</w:t>
            </w:r>
          </w:p>
        </w:tc>
        <w:tc>
          <w:tcPr>
            <w:tcW w:w="1160" w:type="dxa"/>
            <w:noWrap/>
            <w:hideMark/>
          </w:tcPr>
          <w:p w14:paraId="45A93D37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2D8E3F18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3A184AB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720</w:t>
            </w:r>
          </w:p>
        </w:tc>
        <w:tc>
          <w:tcPr>
            <w:tcW w:w="1497" w:type="dxa"/>
            <w:noWrap/>
            <w:hideMark/>
          </w:tcPr>
          <w:p w14:paraId="50F80069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16.3</w:t>
            </w:r>
          </w:p>
        </w:tc>
        <w:tc>
          <w:tcPr>
            <w:tcW w:w="1617" w:type="dxa"/>
            <w:noWrap/>
            <w:hideMark/>
          </w:tcPr>
          <w:p w14:paraId="5534AE7C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0.512094</w:t>
            </w:r>
          </w:p>
        </w:tc>
        <w:tc>
          <w:tcPr>
            <w:tcW w:w="1308" w:type="dxa"/>
            <w:noWrap/>
            <w:hideMark/>
          </w:tcPr>
          <w:p w14:paraId="6116ABE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3DCE9DFB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-10.63</w:t>
            </w:r>
          </w:p>
        </w:tc>
        <w:tc>
          <w:tcPr>
            <w:tcW w:w="1160" w:type="dxa"/>
            <w:noWrap/>
            <w:hideMark/>
          </w:tcPr>
          <w:p w14:paraId="3A8F7BD4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  <w:tr w:rsidR="005462E6" w:rsidRPr="005462E6" w14:paraId="3E131385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451755B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730</w:t>
            </w:r>
          </w:p>
        </w:tc>
        <w:tc>
          <w:tcPr>
            <w:tcW w:w="1497" w:type="dxa"/>
            <w:noWrap/>
            <w:hideMark/>
          </w:tcPr>
          <w:p w14:paraId="2B3FE05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16.5</w:t>
            </w:r>
          </w:p>
        </w:tc>
        <w:tc>
          <w:tcPr>
            <w:tcW w:w="1617" w:type="dxa"/>
            <w:noWrap/>
            <w:hideMark/>
          </w:tcPr>
          <w:p w14:paraId="4C8F20EF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0.512103</w:t>
            </w:r>
          </w:p>
        </w:tc>
        <w:tc>
          <w:tcPr>
            <w:tcW w:w="1308" w:type="dxa"/>
            <w:noWrap/>
            <w:hideMark/>
          </w:tcPr>
          <w:p w14:paraId="29EF3FCD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0.000013</w:t>
            </w:r>
          </w:p>
        </w:tc>
        <w:tc>
          <w:tcPr>
            <w:tcW w:w="1160" w:type="dxa"/>
            <w:noWrap/>
            <w:hideMark/>
          </w:tcPr>
          <w:p w14:paraId="5A6F602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-10.46</w:t>
            </w:r>
          </w:p>
        </w:tc>
        <w:tc>
          <w:tcPr>
            <w:tcW w:w="1160" w:type="dxa"/>
            <w:noWrap/>
            <w:hideMark/>
          </w:tcPr>
          <w:p w14:paraId="7DC9B43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0.26</w:t>
            </w:r>
          </w:p>
        </w:tc>
      </w:tr>
      <w:tr w:rsidR="005462E6" w:rsidRPr="005462E6" w14:paraId="55979ED3" w14:textId="77777777" w:rsidTr="00767FFC">
        <w:trPr>
          <w:trHeight w:val="324"/>
        </w:trPr>
        <w:tc>
          <w:tcPr>
            <w:tcW w:w="1497" w:type="dxa"/>
            <w:noWrap/>
            <w:hideMark/>
          </w:tcPr>
          <w:p w14:paraId="7CE0AD0E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750</w:t>
            </w:r>
          </w:p>
        </w:tc>
        <w:tc>
          <w:tcPr>
            <w:tcW w:w="1497" w:type="dxa"/>
            <w:noWrap/>
            <w:hideMark/>
          </w:tcPr>
          <w:p w14:paraId="525BE6D3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16.8</w:t>
            </w:r>
          </w:p>
        </w:tc>
        <w:tc>
          <w:tcPr>
            <w:tcW w:w="1617" w:type="dxa"/>
            <w:noWrap/>
            <w:hideMark/>
          </w:tcPr>
          <w:p w14:paraId="2AB3065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0.512062</w:t>
            </w:r>
          </w:p>
        </w:tc>
        <w:tc>
          <w:tcPr>
            <w:tcW w:w="1308" w:type="dxa"/>
            <w:noWrap/>
            <w:hideMark/>
          </w:tcPr>
          <w:p w14:paraId="310721B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0.000012</w:t>
            </w:r>
          </w:p>
        </w:tc>
        <w:tc>
          <w:tcPr>
            <w:tcW w:w="1160" w:type="dxa"/>
            <w:noWrap/>
            <w:hideMark/>
          </w:tcPr>
          <w:p w14:paraId="79A4D805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-11.25</w:t>
            </w:r>
          </w:p>
        </w:tc>
        <w:tc>
          <w:tcPr>
            <w:tcW w:w="1160" w:type="dxa"/>
            <w:noWrap/>
            <w:hideMark/>
          </w:tcPr>
          <w:p w14:paraId="44002BA8" w14:textId="77777777" w:rsidR="005462E6" w:rsidRPr="005462E6" w:rsidRDefault="005462E6" w:rsidP="005462E6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0.24</w:t>
            </w:r>
          </w:p>
        </w:tc>
      </w:tr>
    </w:tbl>
    <w:p w14:paraId="34B4F9D7" w14:textId="77777777" w:rsidR="005462E6" w:rsidRPr="005462E6" w:rsidRDefault="005462E6" w:rsidP="005462E6">
      <w:pPr>
        <w:rPr>
          <w:rFonts w:eastAsia="宋体"/>
          <w:b/>
          <w:kern w:val="2"/>
          <w:sz w:val="21"/>
          <w:szCs w:val="21"/>
          <w:lang w:eastAsia="zh-CN"/>
        </w:rPr>
      </w:pPr>
    </w:p>
    <w:p w14:paraId="1DE18A3E" w14:textId="77777777" w:rsidR="005462E6" w:rsidRPr="005462E6" w:rsidRDefault="005462E6" w:rsidP="005462E6">
      <w:pPr>
        <w:rPr>
          <w:rFonts w:eastAsia="宋体"/>
          <w:b/>
          <w:kern w:val="2"/>
          <w:szCs w:val="24"/>
          <w:lang w:eastAsia="zh-CN"/>
        </w:rPr>
      </w:pPr>
      <w:r w:rsidRPr="005462E6">
        <w:rPr>
          <w:rFonts w:eastAsia="宋体"/>
          <w:b/>
          <w:kern w:val="2"/>
          <w:szCs w:val="24"/>
          <w:lang w:eastAsia="zh-CN"/>
        </w:rPr>
        <w:br w:type="page"/>
      </w:r>
    </w:p>
    <w:p w14:paraId="70813DE5" w14:textId="523F9D43" w:rsidR="005462E6" w:rsidRPr="005462E6" w:rsidRDefault="005462E6" w:rsidP="005462E6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rFonts w:eastAsia="宋体"/>
          <w:i/>
          <w:kern w:val="2"/>
          <w:szCs w:val="22"/>
          <w:lang w:eastAsia="zh-CN"/>
        </w:rPr>
      </w:pPr>
      <w:r w:rsidRPr="005462E6">
        <w:rPr>
          <w:rFonts w:eastAsia="宋体"/>
          <w:b/>
          <w:kern w:val="2"/>
          <w:szCs w:val="24"/>
          <w:lang w:eastAsia="zh-CN"/>
        </w:rPr>
        <w:lastRenderedPageBreak/>
        <w:t xml:space="preserve">Table S2: </w:t>
      </w:r>
      <w:r w:rsidRPr="005462E6">
        <w:rPr>
          <w:rFonts w:eastAsia="宋体"/>
          <w:kern w:val="2"/>
          <w:szCs w:val="24"/>
          <w:lang w:eastAsia="zh-CN"/>
        </w:rPr>
        <w:t xml:space="preserve">Detrital Nd and Sr isotopes from core MD77-191. </w:t>
      </w:r>
      <w:r w:rsidRPr="005462E6">
        <w:rPr>
          <w:rFonts w:eastAsia="宋体"/>
          <w:kern w:val="2"/>
          <w:szCs w:val="24"/>
          <w:lang w:val="en-GB" w:eastAsia="zh-CN"/>
        </w:rPr>
        <w:t>ε</w:t>
      </w:r>
      <w:r w:rsidRPr="005462E6">
        <w:rPr>
          <w:rFonts w:eastAsia="宋体"/>
          <w:kern w:val="2"/>
          <w:szCs w:val="24"/>
          <w:vertAlign w:val="subscript"/>
          <w:lang w:val="en-GB" w:eastAsia="zh-CN"/>
        </w:rPr>
        <w:t>Nd</w:t>
      </w:r>
      <w:r w:rsidRPr="005462E6">
        <w:rPr>
          <w:rFonts w:eastAsia="宋体"/>
          <w:kern w:val="2"/>
          <w:szCs w:val="24"/>
          <w:lang w:val="en-GB" w:eastAsia="zh-CN"/>
        </w:rPr>
        <w:t xml:space="preserve"> values were calculated </w:t>
      </w:r>
      <w:r w:rsidRPr="005462E6">
        <w:rPr>
          <w:rFonts w:eastAsia="宋体"/>
          <w:kern w:val="2"/>
          <w:szCs w:val="24"/>
          <w:lang w:eastAsia="zh-CN"/>
        </w:rPr>
        <w:t>using a CHUR value</w:t>
      </w:r>
      <w:r w:rsidRPr="005462E6">
        <w:rPr>
          <w:rFonts w:eastAsia="宋体"/>
          <w:kern w:val="2"/>
          <w:szCs w:val="24"/>
          <w:lang w:val="en-GB" w:eastAsia="zh-CN"/>
        </w:rPr>
        <w:t xml:space="preserve"> of 0.512638 </w:t>
      </w:r>
      <w:r w:rsidRPr="005F34EA">
        <w:rPr>
          <w:rFonts w:eastAsia="宋体"/>
          <w:kern w:val="2"/>
          <w:szCs w:val="24"/>
          <w:lang w:val="en-GB" w:eastAsia="zh-CN"/>
        </w:rPr>
        <w:fldChar w:fldCharType="begin"/>
      </w:r>
      <w:r w:rsidR="00E31340">
        <w:rPr>
          <w:rFonts w:eastAsia="宋体"/>
          <w:kern w:val="2"/>
          <w:szCs w:val="24"/>
          <w:lang w:val="en-GB" w:eastAsia="zh-CN"/>
        </w:rPr>
        <w:instrText xml:space="preserve"> ADDIN EN.CITE &lt;EndNote&gt;&lt;Cite&gt;&lt;Author&gt;Jacobsen&lt;/Author&gt;&lt;Year&gt;1980&lt;/Year&gt;&lt;RecNum&gt;370&lt;/RecNum&gt;&lt;DisplayText&gt;[&lt;style face="italic"&gt;Jacobsen and Wasserburg&lt;/style&gt;, 1980]&lt;/DisplayText&gt;&lt;record&gt;&lt;rec-number&gt;370&lt;/rec-number&gt;&lt;foreign-keys&gt;&lt;key app="EN" db-id="9zs0d9fr499z9pexe5b5xe5gspzfpad5xxev"&gt;370&lt;/key&gt;&lt;/foreign-keys&gt;&lt;ref-type name="Journal Article"&gt;17&lt;/ref-type&gt;&lt;contributors&gt;&lt;authors&gt;&lt;author&gt;Jacobsen, Stein B&lt;/author&gt;&lt;author&gt;Wasserburg, GJ&lt;/author&gt;&lt;/authors&gt;&lt;/contributors&gt;&lt;titles&gt;&lt;title&gt;Sm-Nd isotopic evolution of chondrites&lt;/title&gt;&lt;secondary-title&gt;Earth and Planetary Science Letters&lt;/secondary-title&gt;&lt;/titles&gt;&lt;periodical&gt;&lt;full-title&gt;Earth and Planetary Science Letters&lt;/full-title&gt;&lt;/periodical&gt;&lt;pages&gt;139-155&lt;/pages&gt;&lt;volume&gt;50&lt;/volume&gt;&lt;number&gt;1&lt;/number&gt;&lt;dates&gt;&lt;year&gt;1980&lt;/year&gt;&lt;/dates&gt;&lt;isbn&gt;0012-821X&lt;/isbn&gt;&lt;urls&gt;&lt;/urls&gt;&lt;/record&gt;&lt;/Cite&gt;&lt;/EndNote&gt;</w:instrText>
      </w:r>
      <w:r w:rsidRPr="005F34EA">
        <w:rPr>
          <w:rFonts w:eastAsia="宋体"/>
          <w:kern w:val="2"/>
          <w:szCs w:val="24"/>
          <w:lang w:val="en-GB" w:eastAsia="zh-CN"/>
        </w:rPr>
        <w:fldChar w:fldCharType="separate"/>
      </w:r>
      <w:r w:rsidR="005F34EA">
        <w:rPr>
          <w:rFonts w:eastAsia="宋体"/>
          <w:noProof/>
          <w:kern w:val="2"/>
          <w:szCs w:val="24"/>
          <w:lang w:val="en-GB" w:eastAsia="zh-CN"/>
        </w:rPr>
        <w:t>[</w:t>
      </w:r>
      <w:hyperlink w:anchor="_ENREF_1" w:tooltip="Jacobsen, 1980 #370" w:history="1">
        <w:r w:rsidR="005F34EA" w:rsidRPr="00E31340">
          <w:rPr>
            <w:rStyle w:val="affff5"/>
            <w:rFonts w:eastAsia="宋体"/>
            <w:i/>
            <w:noProof/>
            <w:kern w:val="2"/>
            <w:szCs w:val="24"/>
            <w:lang w:val="en-GB" w:eastAsia="zh-CN"/>
          </w:rPr>
          <w:t>Jacobsen and Wasserburg</w:t>
        </w:r>
        <w:r w:rsidR="005F34EA" w:rsidRPr="00E31340">
          <w:rPr>
            <w:rStyle w:val="affff5"/>
            <w:rFonts w:eastAsia="宋体"/>
            <w:noProof/>
            <w:kern w:val="2"/>
            <w:szCs w:val="24"/>
            <w:lang w:val="en-GB" w:eastAsia="zh-CN"/>
          </w:rPr>
          <w:t>, 1980</w:t>
        </w:r>
      </w:hyperlink>
      <w:r w:rsidR="005F34EA">
        <w:rPr>
          <w:rFonts w:eastAsia="宋体"/>
          <w:noProof/>
          <w:kern w:val="2"/>
          <w:szCs w:val="24"/>
          <w:lang w:val="en-GB" w:eastAsia="zh-CN"/>
        </w:rPr>
        <w:t>]</w:t>
      </w:r>
      <w:r w:rsidRPr="005F34EA">
        <w:rPr>
          <w:rFonts w:eastAsia="宋体"/>
          <w:kern w:val="2"/>
          <w:szCs w:val="24"/>
          <w:lang w:val="en-GB" w:eastAsia="zh-CN"/>
        </w:rPr>
        <w:fldChar w:fldCharType="end"/>
      </w:r>
      <w:r w:rsidRPr="005462E6">
        <w:rPr>
          <w:rFonts w:eastAsia="宋体" w:cs="AdvGulliv-R"/>
          <w:color w:val="0000FF"/>
          <w:kern w:val="2"/>
          <w:szCs w:val="24"/>
          <w:lang w:val="en-GB" w:eastAsia="zh-CN"/>
        </w:rPr>
        <w:t xml:space="preserve"> </w:t>
      </w:r>
      <w:r w:rsidRPr="005462E6">
        <w:rPr>
          <w:rFonts w:eastAsia="宋体" w:cs="AdvGulliv-R"/>
          <w:color w:val="000000"/>
          <w:kern w:val="2"/>
          <w:szCs w:val="24"/>
          <w:lang w:val="en-GB" w:eastAsia="zh-CN"/>
        </w:rPr>
        <w:t>as follows:</w:t>
      </w:r>
      <w:r w:rsidRPr="005462E6">
        <w:rPr>
          <w:rFonts w:eastAsia="宋体"/>
          <w:kern w:val="2"/>
          <w:szCs w:val="24"/>
          <w:lang w:eastAsia="zh-CN"/>
        </w:rPr>
        <w:t xml:space="preserve"> </w:t>
      </w:r>
      <w:bookmarkStart w:id="0" w:name="_Hlk56935886"/>
      <w:r w:rsidRPr="005462E6">
        <w:rPr>
          <w:rFonts w:eastAsia="宋体" w:cs="Calibri Greek"/>
          <w:kern w:val="2"/>
          <w:szCs w:val="24"/>
          <w:lang w:eastAsia="zh-CN"/>
        </w:rPr>
        <w:t>ε</w:t>
      </w:r>
      <w:r w:rsidRPr="005462E6">
        <w:rPr>
          <w:rFonts w:eastAsia="宋体"/>
          <w:kern w:val="2"/>
          <w:szCs w:val="24"/>
          <w:vertAlign w:val="subscript"/>
          <w:lang w:eastAsia="zh-CN"/>
        </w:rPr>
        <w:t>Nd</w:t>
      </w:r>
      <w:r w:rsidRPr="005462E6">
        <w:rPr>
          <w:rFonts w:eastAsia="宋体"/>
          <w:kern w:val="2"/>
          <w:szCs w:val="24"/>
          <w:lang w:eastAsia="zh-CN"/>
        </w:rPr>
        <w:t xml:space="preserve"> </w:t>
      </w:r>
      <w:r w:rsidRPr="005462E6">
        <w:rPr>
          <w:rFonts w:eastAsia="宋体" w:cs="MTSY"/>
          <w:kern w:val="2"/>
          <w:szCs w:val="24"/>
          <w:lang w:eastAsia="zh-CN"/>
        </w:rPr>
        <w:t>=</w:t>
      </w:r>
      <w:r w:rsidRPr="005462E6">
        <w:rPr>
          <w:rFonts w:eastAsia="宋体"/>
          <w:kern w:val="2"/>
          <w:szCs w:val="24"/>
          <w:lang w:eastAsia="zh-CN"/>
        </w:rPr>
        <w:t>[(</w:t>
      </w:r>
      <w:r w:rsidRPr="005462E6">
        <w:rPr>
          <w:rFonts w:eastAsia="宋体"/>
          <w:kern w:val="2"/>
          <w:szCs w:val="24"/>
          <w:vertAlign w:val="superscript"/>
          <w:lang w:eastAsia="zh-CN"/>
        </w:rPr>
        <w:t>143</w:t>
      </w:r>
      <w:r w:rsidRPr="005462E6">
        <w:rPr>
          <w:rFonts w:eastAsia="宋体"/>
          <w:kern w:val="2"/>
          <w:szCs w:val="24"/>
          <w:lang w:eastAsia="zh-CN"/>
        </w:rPr>
        <w:t>Nd</w:t>
      </w:r>
      <w:r w:rsidRPr="005462E6">
        <w:rPr>
          <w:rFonts w:eastAsia="宋体" w:cs="RMTMI"/>
          <w:kern w:val="2"/>
          <w:szCs w:val="24"/>
          <w:lang w:eastAsia="zh-CN"/>
        </w:rPr>
        <w:t>/</w:t>
      </w:r>
      <w:r w:rsidRPr="005462E6">
        <w:rPr>
          <w:rFonts w:eastAsia="宋体"/>
          <w:kern w:val="2"/>
          <w:szCs w:val="24"/>
          <w:vertAlign w:val="superscript"/>
          <w:lang w:eastAsia="zh-CN"/>
        </w:rPr>
        <w:t>144</w:t>
      </w:r>
      <w:r w:rsidRPr="005462E6">
        <w:rPr>
          <w:rFonts w:eastAsia="宋体"/>
          <w:kern w:val="2"/>
          <w:szCs w:val="24"/>
          <w:lang w:eastAsia="zh-CN"/>
        </w:rPr>
        <w:t>Nd)</w:t>
      </w:r>
      <w:r w:rsidRPr="005462E6">
        <w:rPr>
          <w:rFonts w:eastAsia="宋体"/>
          <w:kern w:val="2"/>
          <w:szCs w:val="24"/>
          <w:vertAlign w:val="subscript"/>
          <w:lang w:eastAsia="zh-CN"/>
        </w:rPr>
        <w:t>meas</w:t>
      </w:r>
      <w:r w:rsidRPr="005462E6">
        <w:rPr>
          <w:rFonts w:eastAsia="宋体" w:cs="RMTMI"/>
          <w:kern w:val="2"/>
          <w:szCs w:val="24"/>
          <w:lang w:eastAsia="zh-CN"/>
        </w:rPr>
        <w:t>/</w:t>
      </w:r>
      <w:r w:rsidRPr="005462E6">
        <w:rPr>
          <w:rFonts w:eastAsia="宋体"/>
          <w:kern w:val="2"/>
          <w:szCs w:val="24"/>
          <w:lang w:eastAsia="zh-CN"/>
        </w:rPr>
        <w:t xml:space="preserve">0.512638 </w:t>
      </w:r>
      <w:r w:rsidRPr="005462E6">
        <w:rPr>
          <w:rFonts w:eastAsia="宋体" w:cs="Arial"/>
          <w:kern w:val="2"/>
          <w:szCs w:val="24"/>
          <w:lang w:eastAsia="zh-CN"/>
        </w:rPr>
        <w:t xml:space="preserve">- </w:t>
      </w:r>
      <w:r w:rsidRPr="005462E6">
        <w:rPr>
          <w:rFonts w:eastAsia="宋体"/>
          <w:kern w:val="2"/>
          <w:szCs w:val="24"/>
          <w:lang w:eastAsia="zh-CN"/>
        </w:rPr>
        <w:t xml:space="preserve">1] </w:t>
      </w:r>
      <w:r w:rsidRPr="005462E6">
        <w:rPr>
          <w:rFonts w:eastAsia="宋体" w:cs="MTSY"/>
          <w:kern w:val="2"/>
          <w:szCs w:val="24"/>
          <w:lang w:eastAsia="zh-CN"/>
        </w:rPr>
        <w:t>*</w:t>
      </w:r>
      <w:r w:rsidRPr="005462E6">
        <w:rPr>
          <w:rFonts w:eastAsia="宋体"/>
          <w:kern w:val="2"/>
          <w:szCs w:val="24"/>
          <w:lang w:eastAsia="zh-CN"/>
        </w:rPr>
        <w:t>10000</w:t>
      </w:r>
      <w:bookmarkEnd w:id="0"/>
      <w:r w:rsidRPr="005462E6">
        <w:rPr>
          <w:rFonts w:eastAsia="宋体"/>
          <w:kern w:val="2"/>
          <w:szCs w:val="24"/>
          <w:lang w:eastAsia="zh-CN"/>
        </w:rPr>
        <w:t>. Also shown are analyses of rock standard BCR-2. Uncertainties (2</w:t>
      </w:r>
      <w:r w:rsidRPr="005462E6">
        <w:rPr>
          <w:rFonts w:eastAsia="宋体"/>
          <w:kern w:val="2"/>
          <w:szCs w:val="24"/>
          <w:lang w:val="fr-FR" w:eastAsia="zh-CN"/>
        </w:rPr>
        <w:t>σ</w:t>
      </w:r>
      <w:r w:rsidRPr="005462E6">
        <w:rPr>
          <w:rFonts w:eastAsia="宋体"/>
          <w:kern w:val="2"/>
          <w:szCs w:val="24"/>
          <w:lang w:eastAsia="zh-CN"/>
        </w:rPr>
        <w:t xml:space="preserve">) for </w:t>
      </w:r>
      <w:r w:rsidRPr="005462E6">
        <w:rPr>
          <w:rFonts w:eastAsia="宋体"/>
          <w:bCs/>
          <w:kern w:val="2"/>
          <w:szCs w:val="24"/>
          <w:vertAlign w:val="superscript"/>
          <w:lang w:eastAsia="zh-CN"/>
        </w:rPr>
        <w:t>143</w:t>
      </w:r>
      <w:r w:rsidRPr="005462E6">
        <w:rPr>
          <w:rFonts w:eastAsia="宋体"/>
          <w:bCs/>
          <w:kern w:val="2"/>
          <w:szCs w:val="24"/>
          <w:lang w:eastAsia="zh-CN"/>
        </w:rPr>
        <w:t>Nd/</w:t>
      </w:r>
      <w:r w:rsidRPr="005462E6">
        <w:rPr>
          <w:rFonts w:eastAsia="宋体"/>
          <w:bCs/>
          <w:kern w:val="2"/>
          <w:szCs w:val="24"/>
          <w:vertAlign w:val="superscript"/>
          <w:lang w:eastAsia="zh-CN"/>
        </w:rPr>
        <w:t>144</w:t>
      </w:r>
      <w:r w:rsidRPr="005462E6">
        <w:rPr>
          <w:rFonts w:eastAsia="宋体"/>
          <w:bCs/>
          <w:kern w:val="2"/>
          <w:szCs w:val="24"/>
          <w:lang w:eastAsia="zh-CN"/>
        </w:rPr>
        <w:t xml:space="preserve">Nd represent </w:t>
      </w:r>
      <w:r w:rsidRPr="005462E6">
        <w:rPr>
          <w:rFonts w:eastAsia="宋体"/>
          <w:kern w:val="2"/>
          <w:szCs w:val="24"/>
          <w:lang w:eastAsia="zh-CN"/>
        </w:rPr>
        <w:t>standard internal error</w:t>
      </w:r>
      <w:r w:rsidRPr="005462E6">
        <w:rPr>
          <w:rFonts w:eastAsia="宋体"/>
          <w:bCs/>
          <w:kern w:val="2"/>
          <w:szCs w:val="24"/>
          <w:lang w:eastAsia="zh-CN"/>
        </w:rPr>
        <w:t xml:space="preserve">. </w:t>
      </w:r>
      <w:r w:rsidRPr="005462E6">
        <w:rPr>
          <w:rFonts w:eastAsia="宋体"/>
          <w:kern w:val="2"/>
          <w:szCs w:val="24"/>
          <w:lang w:eastAsia="zh-CN"/>
        </w:rPr>
        <w:t>Uncertainties (2</w:t>
      </w:r>
      <w:r w:rsidRPr="005462E6">
        <w:rPr>
          <w:rFonts w:eastAsia="宋体"/>
          <w:kern w:val="2"/>
          <w:szCs w:val="24"/>
          <w:lang w:val="fr-FR" w:eastAsia="zh-CN"/>
        </w:rPr>
        <w:t>σ</w:t>
      </w:r>
      <w:r w:rsidRPr="005462E6">
        <w:rPr>
          <w:rFonts w:eastAsia="宋体"/>
          <w:kern w:val="2"/>
          <w:szCs w:val="24"/>
          <w:lang w:eastAsia="zh-CN"/>
        </w:rPr>
        <w:t xml:space="preserve">) </w:t>
      </w:r>
      <w:r w:rsidRPr="005462E6">
        <w:rPr>
          <w:rFonts w:eastAsia="宋体" w:hint="eastAsia"/>
          <w:kern w:val="2"/>
          <w:szCs w:val="24"/>
          <w:lang w:eastAsia="zh-CN"/>
        </w:rPr>
        <w:t xml:space="preserve">for </w:t>
      </w:r>
      <w:r w:rsidRPr="005462E6">
        <w:rPr>
          <w:rFonts w:eastAsia="宋体" w:cs="Calibri Greek"/>
          <w:kern w:val="2"/>
          <w:szCs w:val="24"/>
          <w:lang w:eastAsia="zh-CN"/>
        </w:rPr>
        <w:t>ε</w:t>
      </w:r>
      <w:r w:rsidRPr="005462E6">
        <w:rPr>
          <w:rFonts w:eastAsia="宋体"/>
          <w:kern w:val="2"/>
          <w:szCs w:val="24"/>
          <w:vertAlign w:val="subscript"/>
          <w:lang w:eastAsia="zh-CN"/>
        </w:rPr>
        <w:t>Nd</w:t>
      </w:r>
      <w:r w:rsidRPr="005462E6">
        <w:rPr>
          <w:rFonts w:eastAsia="宋体" w:hint="eastAsia"/>
          <w:kern w:val="2"/>
          <w:szCs w:val="24"/>
          <w:lang w:eastAsia="zh-CN"/>
        </w:rPr>
        <w:t xml:space="preserve"> and </w:t>
      </w:r>
      <w:r w:rsidRPr="005462E6">
        <w:rPr>
          <w:rFonts w:eastAsia="宋体"/>
          <w:kern w:val="2"/>
          <w:szCs w:val="24"/>
          <w:vertAlign w:val="superscript"/>
          <w:lang w:eastAsia="zh-CN"/>
        </w:rPr>
        <w:t>87</w:t>
      </w:r>
      <w:r w:rsidRPr="005462E6">
        <w:rPr>
          <w:rFonts w:eastAsia="宋体"/>
          <w:kern w:val="2"/>
          <w:szCs w:val="24"/>
          <w:lang w:eastAsia="zh-CN"/>
        </w:rPr>
        <w:t>Sr/</w:t>
      </w:r>
      <w:r w:rsidRPr="005462E6">
        <w:rPr>
          <w:rFonts w:eastAsia="宋体"/>
          <w:kern w:val="2"/>
          <w:szCs w:val="24"/>
          <w:vertAlign w:val="superscript"/>
          <w:lang w:eastAsia="zh-CN"/>
        </w:rPr>
        <w:t>86</w:t>
      </w:r>
      <w:r w:rsidRPr="005462E6">
        <w:rPr>
          <w:rFonts w:eastAsia="宋体"/>
          <w:kern w:val="2"/>
          <w:szCs w:val="24"/>
          <w:lang w:eastAsia="zh-CN"/>
        </w:rPr>
        <w:t>Sr represent external reproducibility, unless the internal error is larger.</w:t>
      </w:r>
    </w:p>
    <w:tbl>
      <w:tblPr>
        <w:tblStyle w:val="57"/>
        <w:tblW w:w="0" w:type="auto"/>
        <w:jc w:val="center"/>
        <w:tblLook w:val="04A0" w:firstRow="1" w:lastRow="0" w:firstColumn="1" w:lastColumn="0" w:noHBand="0" w:noVBand="1"/>
      </w:tblPr>
      <w:tblGrid>
        <w:gridCol w:w="1179"/>
        <w:gridCol w:w="957"/>
        <w:gridCol w:w="1208"/>
        <w:gridCol w:w="1004"/>
        <w:gridCol w:w="759"/>
        <w:gridCol w:w="991"/>
        <w:gridCol w:w="1004"/>
        <w:gridCol w:w="1004"/>
      </w:tblGrid>
      <w:tr w:rsidR="005462E6" w:rsidRPr="005462E6" w14:paraId="5D6F2AA8" w14:textId="77777777" w:rsidTr="00767FFC">
        <w:trPr>
          <w:trHeight w:val="372"/>
          <w:jc w:val="center"/>
        </w:trPr>
        <w:tc>
          <w:tcPr>
            <w:tcW w:w="0" w:type="auto"/>
            <w:noWrap/>
            <w:vAlign w:val="center"/>
            <w:hideMark/>
          </w:tcPr>
          <w:p w14:paraId="29305E1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Depth (cm)</w:t>
            </w:r>
          </w:p>
        </w:tc>
        <w:tc>
          <w:tcPr>
            <w:tcW w:w="0" w:type="auto"/>
            <w:noWrap/>
            <w:vAlign w:val="center"/>
            <w:hideMark/>
          </w:tcPr>
          <w:p w14:paraId="3F95B75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Age (ka)</w:t>
            </w:r>
          </w:p>
        </w:tc>
        <w:tc>
          <w:tcPr>
            <w:tcW w:w="0" w:type="auto"/>
            <w:noWrap/>
            <w:vAlign w:val="center"/>
            <w:hideMark/>
          </w:tcPr>
          <w:p w14:paraId="6DA6BC5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bookmarkStart w:id="1" w:name="_Hlk74427760"/>
            <w:r w:rsidRPr="005462E6">
              <w:rPr>
                <w:rFonts w:ascii="Times New Roman" w:eastAsia="宋体" w:hAnsi="Times New Roman"/>
                <w:sz w:val="21"/>
                <w:szCs w:val="21"/>
                <w:vertAlign w:val="superscript"/>
              </w:rPr>
              <w:t>143</w:t>
            </w:r>
            <w:r w:rsidRPr="005462E6">
              <w:rPr>
                <w:rFonts w:ascii="Times New Roman" w:eastAsia="宋体" w:hAnsi="Times New Roman"/>
                <w:sz w:val="21"/>
                <w:szCs w:val="21"/>
              </w:rPr>
              <w:t>Nd/</w:t>
            </w:r>
            <w:r w:rsidRPr="005462E6">
              <w:rPr>
                <w:rFonts w:ascii="Times New Roman" w:eastAsia="宋体" w:hAnsi="Times New Roman"/>
                <w:sz w:val="21"/>
                <w:szCs w:val="21"/>
                <w:vertAlign w:val="superscript"/>
              </w:rPr>
              <w:t>144</w:t>
            </w:r>
            <w:r w:rsidRPr="005462E6">
              <w:rPr>
                <w:rFonts w:ascii="Times New Roman" w:eastAsia="宋体" w:hAnsi="Times New Roman"/>
                <w:sz w:val="21"/>
                <w:szCs w:val="21"/>
              </w:rPr>
              <w:t>Nd</w:t>
            </w:r>
            <w:bookmarkEnd w:id="1"/>
          </w:p>
        </w:tc>
        <w:tc>
          <w:tcPr>
            <w:tcW w:w="0" w:type="auto"/>
            <w:noWrap/>
            <w:vAlign w:val="center"/>
            <w:hideMark/>
          </w:tcPr>
          <w:p w14:paraId="309584D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±2</w:t>
            </w:r>
            <w:r w:rsidRPr="005462E6">
              <w:rPr>
                <w:rFonts w:ascii="Times New Roman" w:eastAsia="宋体" w:hAnsi="Times New Roman"/>
                <w:bCs/>
                <w:color w:val="FF0000"/>
                <w:sz w:val="21"/>
                <w:szCs w:val="21"/>
              </w:rPr>
              <w:t xml:space="preserve"> </w:t>
            </w:r>
            <w:r w:rsidRPr="005462E6">
              <w:rPr>
                <w:rFonts w:ascii="Times New Roman" w:eastAsia="宋体" w:hAnsi="Times New Roman"/>
                <w:bCs/>
                <w:sz w:val="21"/>
                <w:szCs w:val="21"/>
              </w:rPr>
              <w:t>sigma</w:t>
            </w:r>
          </w:p>
        </w:tc>
        <w:tc>
          <w:tcPr>
            <w:tcW w:w="0" w:type="auto"/>
            <w:noWrap/>
            <w:vAlign w:val="center"/>
            <w:hideMark/>
          </w:tcPr>
          <w:p w14:paraId="73152CF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  <w:lang w:val="en-GB"/>
              </w:rPr>
              <w:t>ε</w:t>
            </w:r>
            <w:r w:rsidRPr="005462E6">
              <w:rPr>
                <w:rFonts w:ascii="Times New Roman" w:eastAsia="宋体" w:hAnsi="Times New Roman"/>
                <w:sz w:val="21"/>
                <w:szCs w:val="21"/>
                <w:vertAlign w:val="subscript"/>
                <w:lang w:val="en-GB"/>
              </w:rPr>
              <w:t>Nd</w:t>
            </w:r>
          </w:p>
        </w:tc>
        <w:tc>
          <w:tcPr>
            <w:tcW w:w="0" w:type="auto"/>
            <w:noWrap/>
            <w:vAlign w:val="center"/>
            <w:hideMark/>
          </w:tcPr>
          <w:p w14:paraId="0E6A5D1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±2</w:t>
            </w:r>
            <w:r w:rsidRPr="005462E6">
              <w:rPr>
                <w:rFonts w:ascii="Times New Roman" w:eastAsia="宋体" w:hAnsi="Times New Roman"/>
                <w:bCs/>
                <w:sz w:val="21"/>
                <w:szCs w:val="21"/>
              </w:rPr>
              <w:t xml:space="preserve"> sigma</w:t>
            </w:r>
          </w:p>
        </w:tc>
        <w:tc>
          <w:tcPr>
            <w:tcW w:w="0" w:type="auto"/>
            <w:noWrap/>
            <w:vAlign w:val="center"/>
            <w:hideMark/>
          </w:tcPr>
          <w:p w14:paraId="2182FE8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  <w:vertAlign w:val="superscript"/>
              </w:rPr>
              <w:t>87</w:t>
            </w:r>
            <w:r w:rsidRPr="005462E6">
              <w:rPr>
                <w:rFonts w:ascii="Times New Roman" w:eastAsia="宋体" w:hAnsi="Times New Roman"/>
                <w:sz w:val="21"/>
                <w:szCs w:val="21"/>
              </w:rPr>
              <w:t>Sr/</w:t>
            </w:r>
            <w:r w:rsidRPr="005462E6">
              <w:rPr>
                <w:rFonts w:ascii="Times New Roman" w:eastAsia="宋体" w:hAnsi="Times New Roman"/>
                <w:sz w:val="21"/>
                <w:szCs w:val="21"/>
                <w:vertAlign w:val="superscript"/>
              </w:rPr>
              <w:t>86</w:t>
            </w:r>
            <w:r w:rsidRPr="005462E6">
              <w:rPr>
                <w:rFonts w:ascii="Times New Roman" w:eastAsia="宋体" w:hAnsi="Times New Roman"/>
                <w:sz w:val="21"/>
                <w:szCs w:val="21"/>
              </w:rPr>
              <w:t>Sr</w:t>
            </w:r>
          </w:p>
        </w:tc>
        <w:tc>
          <w:tcPr>
            <w:tcW w:w="0" w:type="auto"/>
            <w:noWrap/>
            <w:vAlign w:val="center"/>
            <w:hideMark/>
          </w:tcPr>
          <w:p w14:paraId="396B1E1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±2</w:t>
            </w:r>
            <w:r w:rsidRPr="005462E6">
              <w:rPr>
                <w:rFonts w:ascii="Times New Roman" w:eastAsia="宋体" w:hAnsi="Times New Roman"/>
                <w:bCs/>
                <w:sz w:val="21"/>
                <w:szCs w:val="21"/>
              </w:rPr>
              <w:t xml:space="preserve"> sigma</w:t>
            </w:r>
          </w:p>
        </w:tc>
      </w:tr>
      <w:tr w:rsidR="005462E6" w:rsidRPr="005462E6" w14:paraId="25751F8E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0CC44CF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14:paraId="61CA7D9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1.1</w:t>
            </w:r>
          </w:p>
        </w:tc>
        <w:tc>
          <w:tcPr>
            <w:tcW w:w="0" w:type="auto"/>
            <w:noWrap/>
            <w:vAlign w:val="center"/>
            <w:hideMark/>
          </w:tcPr>
          <w:p w14:paraId="304026F4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0.511753</w:t>
            </w:r>
          </w:p>
        </w:tc>
        <w:tc>
          <w:tcPr>
            <w:tcW w:w="0" w:type="auto"/>
            <w:noWrap/>
            <w:vAlign w:val="center"/>
            <w:hideMark/>
          </w:tcPr>
          <w:p w14:paraId="28231B1C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0.000003</w:t>
            </w:r>
          </w:p>
        </w:tc>
        <w:tc>
          <w:tcPr>
            <w:tcW w:w="0" w:type="auto"/>
            <w:noWrap/>
            <w:vAlign w:val="center"/>
            <w:hideMark/>
          </w:tcPr>
          <w:p w14:paraId="65D3CB0D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-17.26</w:t>
            </w:r>
          </w:p>
        </w:tc>
        <w:tc>
          <w:tcPr>
            <w:tcW w:w="0" w:type="auto"/>
            <w:noWrap/>
            <w:vAlign w:val="center"/>
            <w:hideMark/>
          </w:tcPr>
          <w:p w14:paraId="09218F5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67839E84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0.723135</w:t>
            </w:r>
          </w:p>
        </w:tc>
        <w:tc>
          <w:tcPr>
            <w:tcW w:w="0" w:type="auto"/>
            <w:noWrap/>
            <w:vAlign w:val="center"/>
            <w:hideMark/>
          </w:tcPr>
          <w:p w14:paraId="3F651F7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</w:tr>
      <w:tr w:rsidR="005462E6" w:rsidRPr="005462E6" w14:paraId="67AF5C3D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19483FB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60</w:t>
            </w:r>
          </w:p>
        </w:tc>
        <w:tc>
          <w:tcPr>
            <w:tcW w:w="0" w:type="auto"/>
            <w:noWrap/>
            <w:vAlign w:val="center"/>
            <w:hideMark/>
          </w:tcPr>
          <w:p w14:paraId="03C0FAA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2.0</w:t>
            </w:r>
          </w:p>
        </w:tc>
        <w:tc>
          <w:tcPr>
            <w:tcW w:w="0" w:type="auto"/>
            <w:noWrap/>
            <w:vAlign w:val="center"/>
            <w:hideMark/>
          </w:tcPr>
          <w:p w14:paraId="1D5C310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0.511772</w:t>
            </w:r>
          </w:p>
        </w:tc>
        <w:tc>
          <w:tcPr>
            <w:tcW w:w="0" w:type="auto"/>
            <w:noWrap/>
            <w:vAlign w:val="center"/>
            <w:hideMark/>
          </w:tcPr>
          <w:p w14:paraId="74D1D65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  <w:tc>
          <w:tcPr>
            <w:tcW w:w="0" w:type="auto"/>
            <w:noWrap/>
            <w:vAlign w:val="center"/>
            <w:hideMark/>
          </w:tcPr>
          <w:p w14:paraId="3119EBE1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-16.89</w:t>
            </w:r>
          </w:p>
        </w:tc>
        <w:tc>
          <w:tcPr>
            <w:tcW w:w="0" w:type="auto"/>
            <w:noWrap/>
            <w:vAlign w:val="center"/>
            <w:hideMark/>
          </w:tcPr>
          <w:p w14:paraId="4A7AE9D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0.18</w:t>
            </w:r>
          </w:p>
        </w:tc>
        <w:tc>
          <w:tcPr>
            <w:tcW w:w="0" w:type="auto"/>
            <w:noWrap/>
            <w:vAlign w:val="center"/>
            <w:hideMark/>
          </w:tcPr>
          <w:p w14:paraId="68697B1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0.721365</w:t>
            </w:r>
          </w:p>
        </w:tc>
        <w:tc>
          <w:tcPr>
            <w:tcW w:w="0" w:type="auto"/>
            <w:noWrap/>
            <w:vAlign w:val="center"/>
            <w:hideMark/>
          </w:tcPr>
          <w:p w14:paraId="31A37AEB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</w:tr>
      <w:tr w:rsidR="005462E6" w:rsidRPr="005462E6" w14:paraId="72FE40FD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4D728C51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140</w:t>
            </w:r>
          </w:p>
        </w:tc>
        <w:tc>
          <w:tcPr>
            <w:tcW w:w="0" w:type="auto"/>
            <w:noWrap/>
            <w:vAlign w:val="center"/>
            <w:hideMark/>
          </w:tcPr>
          <w:p w14:paraId="3E7DD871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3.0</w:t>
            </w:r>
          </w:p>
        </w:tc>
        <w:tc>
          <w:tcPr>
            <w:tcW w:w="0" w:type="auto"/>
            <w:noWrap/>
            <w:vAlign w:val="center"/>
            <w:hideMark/>
          </w:tcPr>
          <w:p w14:paraId="7CE538CB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0.511729</w:t>
            </w:r>
          </w:p>
        </w:tc>
        <w:tc>
          <w:tcPr>
            <w:tcW w:w="0" w:type="auto"/>
            <w:noWrap/>
            <w:vAlign w:val="center"/>
            <w:hideMark/>
          </w:tcPr>
          <w:p w14:paraId="00C0CA7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0.000005</w:t>
            </w:r>
          </w:p>
        </w:tc>
        <w:tc>
          <w:tcPr>
            <w:tcW w:w="0" w:type="auto"/>
            <w:noWrap/>
            <w:vAlign w:val="center"/>
            <w:hideMark/>
          </w:tcPr>
          <w:p w14:paraId="7F2427B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-17.73</w:t>
            </w:r>
          </w:p>
        </w:tc>
        <w:tc>
          <w:tcPr>
            <w:tcW w:w="0" w:type="auto"/>
            <w:noWrap/>
            <w:vAlign w:val="center"/>
            <w:hideMark/>
          </w:tcPr>
          <w:p w14:paraId="2913CA2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773F348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0.721049</w:t>
            </w:r>
          </w:p>
        </w:tc>
        <w:tc>
          <w:tcPr>
            <w:tcW w:w="0" w:type="auto"/>
            <w:noWrap/>
            <w:vAlign w:val="center"/>
            <w:hideMark/>
          </w:tcPr>
          <w:p w14:paraId="4ECEEA4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2479F0B5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1F1027A4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210</w:t>
            </w:r>
          </w:p>
        </w:tc>
        <w:tc>
          <w:tcPr>
            <w:tcW w:w="0" w:type="auto"/>
            <w:noWrap/>
            <w:vAlign w:val="center"/>
            <w:hideMark/>
          </w:tcPr>
          <w:p w14:paraId="49CD907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4.1</w:t>
            </w:r>
          </w:p>
        </w:tc>
        <w:tc>
          <w:tcPr>
            <w:tcW w:w="0" w:type="auto"/>
            <w:noWrap/>
            <w:vAlign w:val="center"/>
            <w:hideMark/>
          </w:tcPr>
          <w:p w14:paraId="6E2C604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0.511724</w:t>
            </w:r>
          </w:p>
        </w:tc>
        <w:tc>
          <w:tcPr>
            <w:tcW w:w="0" w:type="auto"/>
            <w:noWrap/>
            <w:vAlign w:val="center"/>
            <w:hideMark/>
          </w:tcPr>
          <w:p w14:paraId="37755F7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  <w:tc>
          <w:tcPr>
            <w:tcW w:w="0" w:type="auto"/>
            <w:noWrap/>
            <w:vAlign w:val="center"/>
            <w:hideMark/>
          </w:tcPr>
          <w:p w14:paraId="2CDC984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-17.83</w:t>
            </w:r>
          </w:p>
        </w:tc>
        <w:tc>
          <w:tcPr>
            <w:tcW w:w="0" w:type="auto"/>
            <w:noWrap/>
            <w:vAlign w:val="center"/>
            <w:hideMark/>
          </w:tcPr>
          <w:p w14:paraId="25CA7DD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0.18</w:t>
            </w:r>
          </w:p>
        </w:tc>
        <w:tc>
          <w:tcPr>
            <w:tcW w:w="0" w:type="auto"/>
            <w:noWrap/>
            <w:vAlign w:val="center"/>
            <w:hideMark/>
          </w:tcPr>
          <w:p w14:paraId="644959D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0.723225</w:t>
            </w:r>
          </w:p>
        </w:tc>
        <w:tc>
          <w:tcPr>
            <w:tcW w:w="0" w:type="auto"/>
            <w:noWrap/>
            <w:vAlign w:val="center"/>
            <w:hideMark/>
          </w:tcPr>
          <w:p w14:paraId="6D099A8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5B385A1A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7514042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270</w:t>
            </w:r>
          </w:p>
        </w:tc>
        <w:tc>
          <w:tcPr>
            <w:tcW w:w="0" w:type="auto"/>
            <w:noWrap/>
            <w:vAlign w:val="center"/>
            <w:hideMark/>
          </w:tcPr>
          <w:p w14:paraId="1BEF3E8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5.1</w:t>
            </w:r>
          </w:p>
        </w:tc>
        <w:tc>
          <w:tcPr>
            <w:tcW w:w="0" w:type="auto"/>
            <w:noWrap/>
            <w:vAlign w:val="center"/>
            <w:hideMark/>
          </w:tcPr>
          <w:p w14:paraId="443F9BE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0.511733</w:t>
            </w:r>
          </w:p>
        </w:tc>
        <w:tc>
          <w:tcPr>
            <w:tcW w:w="0" w:type="auto"/>
            <w:noWrap/>
            <w:vAlign w:val="center"/>
            <w:hideMark/>
          </w:tcPr>
          <w:p w14:paraId="574C262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0.000002</w:t>
            </w:r>
          </w:p>
        </w:tc>
        <w:tc>
          <w:tcPr>
            <w:tcW w:w="0" w:type="auto"/>
            <w:noWrap/>
            <w:vAlign w:val="center"/>
            <w:hideMark/>
          </w:tcPr>
          <w:p w14:paraId="1F61C74C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-17.65</w:t>
            </w:r>
          </w:p>
        </w:tc>
        <w:tc>
          <w:tcPr>
            <w:tcW w:w="0" w:type="auto"/>
            <w:noWrap/>
            <w:vAlign w:val="center"/>
            <w:hideMark/>
          </w:tcPr>
          <w:p w14:paraId="0527698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54074ADC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0.722559</w:t>
            </w:r>
          </w:p>
        </w:tc>
        <w:tc>
          <w:tcPr>
            <w:tcW w:w="0" w:type="auto"/>
            <w:noWrap/>
            <w:vAlign w:val="center"/>
            <w:hideMark/>
          </w:tcPr>
          <w:p w14:paraId="36CFC15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0.000010</w:t>
            </w:r>
          </w:p>
        </w:tc>
      </w:tr>
      <w:tr w:rsidR="005462E6" w:rsidRPr="005462E6" w14:paraId="578C0D01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1BE58631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340</w:t>
            </w:r>
          </w:p>
        </w:tc>
        <w:tc>
          <w:tcPr>
            <w:tcW w:w="0" w:type="auto"/>
            <w:noWrap/>
            <w:vAlign w:val="center"/>
            <w:hideMark/>
          </w:tcPr>
          <w:p w14:paraId="4F59CB1C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6.1</w:t>
            </w:r>
          </w:p>
        </w:tc>
        <w:tc>
          <w:tcPr>
            <w:tcW w:w="0" w:type="auto"/>
            <w:noWrap/>
            <w:vAlign w:val="center"/>
            <w:hideMark/>
          </w:tcPr>
          <w:p w14:paraId="42D1CBA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0.511712</w:t>
            </w:r>
          </w:p>
        </w:tc>
        <w:tc>
          <w:tcPr>
            <w:tcW w:w="0" w:type="auto"/>
            <w:noWrap/>
            <w:vAlign w:val="center"/>
            <w:hideMark/>
          </w:tcPr>
          <w:p w14:paraId="057FE29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0.000006</w:t>
            </w:r>
          </w:p>
        </w:tc>
        <w:tc>
          <w:tcPr>
            <w:tcW w:w="0" w:type="auto"/>
            <w:noWrap/>
            <w:vAlign w:val="center"/>
            <w:hideMark/>
          </w:tcPr>
          <w:p w14:paraId="1624E24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-18.06</w:t>
            </w:r>
          </w:p>
        </w:tc>
        <w:tc>
          <w:tcPr>
            <w:tcW w:w="0" w:type="auto"/>
            <w:noWrap/>
            <w:vAlign w:val="center"/>
            <w:hideMark/>
          </w:tcPr>
          <w:p w14:paraId="20085C7C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0.12</w:t>
            </w:r>
          </w:p>
        </w:tc>
        <w:tc>
          <w:tcPr>
            <w:tcW w:w="0" w:type="auto"/>
            <w:noWrap/>
            <w:vAlign w:val="center"/>
            <w:hideMark/>
          </w:tcPr>
          <w:p w14:paraId="7BD0D377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0.722800</w:t>
            </w:r>
          </w:p>
        </w:tc>
        <w:tc>
          <w:tcPr>
            <w:tcW w:w="0" w:type="auto"/>
            <w:noWrap/>
            <w:vAlign w:val="center"/>
            <w:hideMark/>
          </w:tcPr>
          <w:p w14:paraId="154D74F1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</w:tr>
      <w:tr w:rsidR="005462E6" w:rsidRPr="005462E6" w14:paraId="353DB93A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32DBB5D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380</w:t>
            </w:r>
          </w:p>
        </w:tc>
        <w:tc>
          <w:tcPr>
            <w:tcW w:w="0" w:type="auto"/>
            <w:noWrap/>
            <w:vAlign w:val="center"/>
            <w:hideMark/>
          </w:tcPr>
          <w:p w14:paraId="31DB776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6.9</w:t>
            </w:r>
          </w:p>
        </w:tc>
        <w:tc>
          <w:tcPr>
            <w:tcW w:w="0" w:type="auto"/>
            <w:noWrap/>
            <w:vAlign w:val="center"/>
            <w:hideMark/>
          </w:tcPr>
          <w:p w14:paraId="4B7FBD9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0.511708</w:t>
            </w:r>
          </w:p>
        </w:tc>
        <w:tc>
          <w:tcPr>
            <w:tcW w:w="0" w:type="auto"/>
            <w:noWrap/>
            <w:vAlign w:val="center"/>
            <w:hideMark/>
          </w:tcPr>
          <w:p w14:paraId="7E9A607D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  <w:tc>
          <w:tcPr>
            <w:tcW w:w="0" w:type="auto"/>
            <w:noWrap/>
            <w:vAlign w:val="center"/>
            <w:hideMark/>
          </w:tcPr>
          <w:p w14:paraId="0374928D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-18.14</w:t>
            </w:r>
          </w:p>
        </w:tc>
        <w:tc>
          <w:tcPr>
            <w:tcW w:w="0" w:type="auto"/>
            <w:noWrap/>
            <w:vAlign w:val="center"/>
            <w:hideMark/>
          </w:tcPr>
          <w:p w14:paraId="2A26D75B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0.16</w:t>
            </w:r>
          </w:p>
        </w:tc>
        <w:tc>
          <w:tcPr>
            <w:tcW w:w="0" w:type="auto"/>
            <w:noWrap/>
            <w:vAlign w:val="center"/>
            <w:hideMark/>
          </w:tcPr>
          <w:p w14:paraId="2F20976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0.720737</w:t>
            </w:r>
          </w:p>
        </w:tc>
        <w:tc>
          <w:tcPr>
            <w:tcW w:w="0" w:type="auto"/>
            <w:noWrap/>
            <w:vAlign w:val="center"/>
            <w:hideMark/>
          </w:tcPr>
          <w:p w14:paraId="105C052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6C47F8AB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1BF7B1AD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410</w:t>
            </w:r>
          </w:p>
        </w:tc>
        <w:tc>
          <w:tcPr>
            <w:tcW w:w="0" w:type="auto"/>
            <w:noWrap/>
            <w:vAlign w:val="center"/>
            <w:hideMark/>
          </w:tcPr>
          <w:p w14:paraId="0867F7E4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8.1</w:t>
            </w:r>
          </w:p>
        </w:tc>
        <w:tc>
          <w:tcPr>
            <w:tcW w:w="0" w:type="auto"/>
            <w:noWrap/>
            <w:vAlign w:val="center"/>
            <w:hideMark/>
          </w:tcPr>
          <w:p w14:paraId="179DA89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0.511751</w:t>
            </w:r>
          </w:p>
        </w:tc>
        <w:tc>
          <w:tcPr>
            <w:tcW w:w="0" w:type="auto"/>
            <w:noWrap/>
            <w:vAlign w:val="center"/>
            <w:hideMark/>
          </w:tcPr>
          <w:p w14:paraId="16597CA1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0.000003</w:t>
            </w:r>
          </w:p>
        </w:tc>
        <w:tc>
          <w:tcPr>
            <w:tcW w:w="0" w:type="auto"/>
            <w:noWrap/>
            <w:vAlign w:val="center"/>
            <w:hideMark/>
          </w:tcPr>
          <w:p w14:paraId="020EE2D1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-17.30</w:t>
            </w:r>
          </w:p>
        </w:tc>
        <w:tc>
          <w:tcPr>
            <w:tcW w:w="0" w:type="auto"/>
            <w:noWrap/>
            <w:vAlign w:val="center"/>
            <w:hideMark/>
          </w:tcPr>
          <w:p w14:paraId="1020137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399878A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0.720911</w:t>
            </w:r>
          </w:p>
        </w:tc>
        <w:tc>
          <w:tcPr>
            <w:tcW w:w="0" w:type="auto"/>
            <w:noWrap/>
            <w:vAlign w:val="center"/>
            <w:hideMark/>
          </w:tcPr>
          <w:p w14:paraId="2959922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</w:tr>
      <w:tr w:rsidR="005462E6" w:rsidRPr="005462E6" w14:paraId="6491B32E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201B9B8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440</w:t>
            </w:r>
          </w:p>
        </w:tc>
        <w:tc>
          <w:tcPr>
            <w:tcW w:w="0" w:type="auto"/>
            <w:noWrap/>
            <w:vAlign w:val="center"/>
            <w:hideMark/>
          </w:tcPr>
          <w:p w14:paraId="5E2B4B8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9.2</w:t>
            </w:r>
          </w:p>
        </w:tc>
        <w:tc>
          <w:tcPr>
            <w:tcW w:w="0" w:type="auto"/>
            <w:noWrap/>
            <w:vAlign w:val="center"/>
            <w:hideMark/>
          </w:tcPr>
          <w:p w14:paraId="3DFE96E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0.511797</w:t>
            </w:r>
          </w:p>
        </w:tc>
        <w:tc>
          <w:tcPr>
            <w:tcW w:w="0" w:type="auto"/>
            <w:noWrap/>
            <w:vAlign w:val="center"/>
            <w:hideMark/>
          </w:tcPr>
          <w:p w14:paraId="6AEFC93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0.000007</w:t>
            </w:r>
          </w:p>
        </w:tc>
        <w:tc>
          <w:tcPr>
            <w:tcW w:w="0" w:type="auto"/>
            <w:noWrap/>
            <w:vAlign w:val="center"/>
            <w:hideMark/>
          </w:tcPr>
          <w:p w14:paraId="0C0871F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-16.41</w:t>
            </w:r>
          </w:p>
        </w:tc>
        <w:tc>
          <w:tcPr>
            <w:tcW w:w="0" w:type="auto"/>
            <w:noWrap/>
            <w:vAlign w:val="center"/>
            <w:hideMark/>
          </w:tcPr>
          <w:p w14:paraId="3B090924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0.14</w:t>
            </w:r>
          </w:p>
        </w:tc>
        <w:tc>
          <w:tcPr>
            <w:tcW w:w="0" w:type="auto"/>
            <w:noWrap/>
            <w:vAlign w:val="center"/>
            <w:hideMark/>
          </w:tcPr>
          <w:p w14:paraId="64B07FF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0.721853</w:t>
            </w:r>
          </w:p>
        </w:tc>
        <w:tc>
          <w:tcPr>
            <w:tcW w:w="0" w:type="auto"/>
            <w:noWrap/>
            <w:vAlign w:val="center"/>
            <w:hideMark/>
          </w:tcPr>
          <w:p w14:paraId="622946E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0876D269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4493CC7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470</w:t>
            </w:r>
          </w:p>
        </w:tc>
        <w:tc>
          <w:tcPr>
            <w:tcW w:w="0" w:type="auto"/>
            <w:noWrap/>
            <w:vAlign w:val="center"/>
            <w:hideMark/>
          </w:tcPr>
          <w:p w14:paraId="7516F7F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10.2</w:t>
            </w:r>
          </w:p>
        </w:tc>
        <w:tc>
          <w:tcPr>
            <w:tcW w:w="0" w:type="auto"/>
            <w:noWrap/>
            <w:vAlign w:val="center"/>
            <w:hideMark/>
          </w:tcPr>
          <w:p w14:paraId="0D34CF8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0.511804</w:t>
            </w:r>
          </w:p>
        </w:tc>
        <w:tc>
          <w:tcPr>
            <w:tcW w:w="0" w:type="auto"/>
            <w:noWrap/>
            <w:vAlign w:val="center"/>
            <w:hideMark/>
          </w:tcPr>
          <w:p w14:paraId="3E0A121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0.000004</w:t>
            </w:r>
          </w:p>
        </w:tc>
        <w:tc>
          <w:tcPr>
            <w:tcW w:w="0" w:type="auto"/>
            <w:noWrap/>
            <w:vAlign w:val="center"/>
            <w:hideMark/>
          </w:tcPr>
          <w:p w14:paraId="236497A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-16.27</w:t>
            </w:r>
          </w:p>
        </w:tc>
        <w:tc>
          <w:tcPr>
            <w:tcW w:w="0" w:type="auto"/>
            <w:noWrap/>
            <w:vAlign w:val="center"/>
            <w:hideMark/>
          </w:tcPr>
          <w:p w14:paraId="6519D9D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2BC6416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0.719428</w:t>
            </w:r>
          </w:p>
        </w:tc>
        <w:tc>
          <w:tcPr>
            <w:tcW w:w="0" w:type="auto"/>
            <w:noWrap/>
            <w:vAlign w:val="center"/>
            <w:hideMark/>
          </w:tcPr>
          <w:p w14:paraId="6FC8E144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54501C7B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5172BE6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500</w:t>
            </w:r>
          </w:p>
        </w:tc>
        <w:tc>
          <w:tcPr>
            <w:tcW w:w="0" w:type="auto"/>
            <w:noWrap/>
            <w:vAlign w:val="center"/>
            <w:hideMark/>
          </w:tcPr>
          <w:p w14:paraId="39FFD22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11.2</w:t>
            </w:r>
          </w:p>
        </w:tc>
        <w:tc>
          <w:tcPr>
            <w:tcW w:w="0" w:type="auto"/>
            <w:noWrap/>
            <w:vAlign w:val="center"/>
            <w:hideMark/>
          </w:tcPr>
          <w:p w14:paraId="262E26B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0.511856</w:t>
            </w:r>
          </w:p>
        </w:tc>
        <w:tc>
          <w:tcPr>
            <w:tcW w:w="0" w:type="auto"/>
            <w:noWrap/>
            <w:vAlign w:val="center"/>
            <w:hideMark/>
          </w:tcPr>
          <w:p w14:paraId="539020A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0.000003</w:t>
            </w:r>
          </w:p>
        </w:tc>
        <w:tc>
          <w:tcPr>
            <w:tcW w:w="0" w:type="auto"/>
            <w:noWrap/>
            <w:vAlign w:val="center"/>
            <w:hideMark/>
          </w:tcPr>
          <w:p w14:paraId="5B42AA1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-15.25</w:t>
            </w:r>
          </w:p>
        </w:tc>
        <w:tc>
          <w:tcPr>
            <w:tcW w:w="0" w:type="auto"/>
            <w:noWrap/>
            <w:vAlign w:val="center"/>
            <w:hideMark/>
          </w:tcPr>
          <w:p w14:paraId="27854B3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3FA362A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0.721272</w:t>
            </w:r>
          </w:p>
        </w:tc>
        <w:tc>
          <w:tcPr>
            <w:tcW w:w="0" w:type="auto"/>
            <w:noWrap/>
            <w:vAlign w:val="center"/>
            <w:hideMark/>
          </w:tcPr>
          <w:p w14:paraId="7A0CB38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0F3B6BA2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20617DD1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530</w:t>
            </w:r>
          </w:p>
        </w:tc>
        <w:tc>
          <w:tcPr>
            <w:tcW w:w="0" w:type="auto"/>
            <w:noWrap/>
            <w:vAlign w:val="center"/>
            <w:hideMark/>
          </w:tcPr>
          <w:p w14:paraId="57247A5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12.2</w:t>
            </w:r>
          </w:p>
        </w:tc>
        <w:tc>
          <w:tcPr>
            <w:tcW w:w="0" w:type="auto"/>
            <w:noWrap/>
            <w:vAlign w:val="center"/>
            <w:hideMark/>
          </w:tcPr>
          <w:p w14:paraId="2D754287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0.511949</w:t>
            </w:r>
          </w:p>
        </w:tc>
        <w:tc>
          <w:tcPr>
            <w:tcW w:w="0" w:type="auto"/>
            <w:noWrap/>
            <w:vAlign w:val="center"/>
            <w:hideMark/>
          </w:tcPr>
          <w:p w14:paraId="06860B5D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0.000006</w:t>
            </w:r>
          </w:p>
        </w:tc>
        <w:tc>
          <w:tcPr>
            <w:tcW w:w="0" w:type="auto"/>
            <w:noWrap/>
            <w:vAlign w:val="center"/>
            <w:hideMark/>
          </w:tcPr>
          <w:p w14:paraId="5F6EABD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-13.44</w:t>
            </w:r>
          </w:p>
        </w:tc>
        <w:tc>
          <w:tcPr>
            <w:tcW w:w="0" w:type="auto"/>
            <w:noWrap/>
            <w:vAlign w:val="center"/>
            <w:hideMark/>
          </w:tcPr>
          <w:p w14:paraId="33C3A576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0.12</w:t>
            </w:r>
          </w:p>
        </w:tc>
        <w:tc>
          <w:tcPr>
            <w:tcW w:w="0" w:type="auto"/>
            <w:noWrap/>
            <w:vAlign w:val="center"/>
            <w:hideMark/>
          </w:tcPr>
          <w:p w14:paraId="73AF5C7B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0.721316</w:t>
            </w:r>
          </w:p>
        </w:tc>
        <w:tc>
          <w:tcPr>
            <w:tcW w:w="0" w:type="auto"/>
            <w:noWrap/>
            <w:vAlign w:val="center"/>
            <w:hideMark/>
          </w:tcPr>
          <w:p w14:paraId="297BD8DD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</w:tr>
      <w:tr w:rsidR="005462E6" w:rsidRPr="005462E6" w14:paraId="3A7752F0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759CD50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560</w:t>
            </w:r>
          </w:p>
        </w:tc>
        <w:tc>
          <w:tcPr>
            <w:tcW w:w="0" w:type="auto"/>
            <w:noWrap/>
            <w:vAlign w:val="center"/>
            <w:hideMark/>
          </w:tcPr>
          <w:p w14:paraId="1CA6649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13.2</w:t>
            </w:r>
          </w:p>
        </w:tc>
        <w:tc>
          <w:tcPr>
            <w:tcW w:w="0" w:type="auto"/>
            <w:noWrap/>
            <w:vAlign w:val="center"/>
            <w:hideMark/>
          </w:tcPr>
          <w:p w14:paraId="366CA02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0.511909</w:t>
            </w:r>
          </w:p>
        </w:tc>
        <w:tc>
          <w:tcPr>
            <w:tcW w:w="0" w:type="auto"/>
            <w:noWrap/>
            <w:vAlign w:val="center"/>
            <w:hideMark/>
          </w:tcPr>
          <w:p w14:paraId="00481E8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0.000005</w:t>
            </w:r>
          </w:p>
        </w:tc>
        <w:tc>
          <w:tcPr>
            <w:tcW w:w="0" w:type="auto"/>
            <w:noWrap/>
            <w:vAlign w:val="center"/>
            <w:hideMark/>
          </w:tcPr>
          <w:p w14:paraId="69C8FE2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-14.22</w:t>
            </w:r>
          </w:p>
        </w:tc>
        <w:tc>
          <w:tcPr>
            <w:tcW w:w="0" w:type="auto"/>
            <w:noWrap/>
            <w:vAlign w:val="center"/>
            <w:hideMark/>
          </w:tcPr>
          <w:p w14:paraId="5ECA424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105E9E67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0.718049</w:t>
            </w:r>
          </w:p>
        </w:tc>
        <w:tc>
          <w:tcPr>
            <w:tcW w:w="0" w:type="auto"/>
            <w:noWrap/>
            <w:vAlign w:val="center"/>
            <w:hideMark/>
          </w:tcPr>
          <w:p w14:paraId="18EF96C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</w:tr>
      <w:tr w:rsidR="005462E6" w:rsidRPr="005462E6" w14:paraId="44E721E6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0EB59F7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590</w:t>
            </w:r>
          </w:p>
        </w:tc>
        <w:tc>
          <w:tcPr>
            <w:tcW w:w="0" w:type="auto"/>
            <w:noWrap/>
            <w:vAlign w:val="center"/>
            <w:hideMark/>
          </w:tcPr>
          <w:p w14:paraId="68B2C59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14.1</w:t>
            </w:r>
          </w:p>
        </w:tc>
        <w:tc>
          <w:tcPr>
            <w:tcW w:w="0" w:type="auto"/>
            <w:noWrap/>
            <w:vAlign w:val="center"/>
            <w:hideMark/>
          </w:tcPr>
          <w:p w14:paraId="2D52D7EC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0.511847</w:t>
            </w:r>
          </w:p>
        </w:tc>
        <w:tc>
          <w:tcPr>
            <w:tcW w:w="0" w:type="auto"/>
            <w:noWrap/>
            <w:vAlign w:val="center"/>
            <w:hideMark/>
          </w:tcPr>
          <w:p w14:paraId="5E3236B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0.000002</w:t>
            </w:r>
          </w:p>
        </w:tc>
        <w:tc>
          <w:tcPr>
            <w:tcW w:w="0" w:type="auto"/>
            <w:noWrap/>
            <w:vAlign w:val="center"/>
            <w:hideMark/>
          </w:tcPr>
          <w:p w14:paraId="4769532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-15.43</w:t>
            </w:r>
          </w:p>
        </w:tc>
        <w:tc>
          <w:tcPr>
            <w:tcW w:w="0" w:type="auto"/>
            <w:noWrap/>
            <w:vAlign w:val="center"/>
            <w:hideMark/>
          </w:tcPr>
          <w:p w14:paraId="2EA909F7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25F0250B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0.721768</w:t>
            </w:r>
          </w:p>
        </w:tc>
        <w:tc>
          <w:tcPr>
            <w:tcW w:w="0" w:type="auto"/>
            <w:noWrap/>
            <w:vAlign w:val="center"/>
            <w:hideMark/>
          </w:tcPr>
          <w:p w14:paraId="08C9E87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79AB43EB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720C4F24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640</w:t>
            </w:r>
          </w:p>
        </w:tc>
        <w:tc>
          <w:tcPr>
            <w:tcW w:w="0" w:type="auto"/>
            <w:noWrap/>
            <w:vAlign w:val="center"/>
            <w:hideMark/>
          </w:tcPr>
          <w:p w14:paraId="5D45091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15.0</w:t>
            </w:r>
          </w:p>
        </w:tc>
        <w:tc>
          <w:tcPr>
            <w:tcW w:w="0" w:type="auto"/>
            <w:noWrap/>
            <w:vAlign w:val="center"/>
            <w:hideMark/>
          </w:tcPr>
          <w:p w14:paraId="3C79CE1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0.511977</w:t>
            </w:r>
          </w:p>
        </w:tc>
        <w:tc>
          <w:tcPr>
            <w:tcW w:w="0" w:type="auto"/>
            <w:noWrap/>
            <w:vAlign w:val="center"/>
            <w:hideMark/>
          </w:tcPr>
          <w:p w14:paraId="27E3CD9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0.000005</w:t>
            </w:r>
          </w:p>
        </w:tc>
        <w:tc>
          <w:tcPr>
            <w:tcW w:w="0" w:type="auto"/>
            <w:noWrap/>
            <w:vAlign w:val="center"/>
            <w:hideMark/>
          </w:tcPr>
          <w:p w14:paraId="69535BD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-12.89</w:t>
            </w:r>
          </w:p>
        </w:tc>
        <w:tc>
          <w:tcPr>
            <w:tcW w:w="0" w:type="auto"/>
            <w:noWrap/>
            <w:vAlign w:val="center"/>
            <w:hideMark/>
          </w:tcPr>
          <w:p w14:paraId="3DF7519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540141A7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0.718827</w:t>
            </w:r>
          </w:p>
        </w:tc>
        <w:tc>
          <w:tcPr>
            <w:tcW w:w="0" w:type="auto"/>
            <w:noWrap/>
            <w:vAlign w:val="center"/>
            <w:hideMark/>
          </w:tcPr>
          <w:p w14:paraId="4F4087EC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49E66E09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3A5990B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700</w:t>
            </w:r>
          </w:p>
        </w:tc>
        <w:tc>
          <w:tcPr>
            <w:tcW w:w="0" w:type="auto"/>
            <w:noWrap/>
            <w:vAlign w:val="center"/>
            <w:hideMark/>
          </w:tcPr>
          <w:p w14:paraId="1912CB54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16.0</w:t>
            </w:r>
          </w:p>
        </w:tc>
        <w:tc>
          <w:tcPr>
            <w:tcW w:w="0" w:type="auto"/>
            <w:noWrap/>
            <w:vAlign w:val="center"/>
            <w:hideMark/>
          </w:tcPr>
          <w:p w14:paraId="010F042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0.511874</w:t>
            </w:r>
          </w:p>
        </w:tc>
        <w:tc>
          <w:tcPr>
            <w:tcW w:w="0" w:type="auto"/>
            <w:noWrap/>
            <w:vAlign w:val="center"/>
            <w:hideMark/>
          </w:tcPr>
          <w:p w14:paraId="381DF25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0.000004</w:t>
            </w:r>
          </w:p>
        </w:tc>
        <w:tc>
          <w:tcPr>
            <w:tcW w:w="0" w:type="auto"/>
            <w:noWrap/>
            <w:vAlign w:val="center"/>
            <w:hideMark/>
          </w:tcPr>
          <w:p w14:paraId="6FE73F6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-14.90</w:t>
            </w:r>
          </w:p>
        </w:tc>
        <w:tc>
          <w:tcPr>
            <w:tcW w:w="0" w:type="auto"/>
            <w:noWrap/>
            <w:vAlign w:val="center"/>
            <w:hideMark/>
          </w:tcPr>
          <w:p w14:paraId="157886D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4BD9F54B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0.723879</w:t>
            </w:r>
          </w:p>
        </w:tc>
        <w:tc>
          <w:tcPr>
            <w:tcW w:w="0" w:type="auto"/>
            <w:noWrap/>
            <w:vAlign w:val="center"/>
            <w:hideMark/>
          </w:tcPr>
          <w:p w14:paraId="03A41C8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</w:tr>
      <w:tr w:rsidR="005462E6" w:rsidRPr="005462E6" w14:paraId="2DB39139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28181BB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750</w:t>
            </w:r>
          </w:p>
        </w:tc>
        <w:tc>
          <w:tcPr>
            <w:tcW w:w="0" w:type="auto"/>
            <w:noWrap/>
            <w:vAlign w:val="center"/>
            <w:hideMark/>
          </w:tcPr>
          <w:p w14:paraId="3FEB5FF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16.8</w:t>
            </w:r>
          </w:p>
        </w:tc>
        <w:tc>
          <w:tcPr>
            <w:tcW w:w="0" w:type="auto"/>
            <w:noWrap/>
            <w:vAlign w:val="center"/>
            <w:hideMark/>
          </w:tcPr>
          <w:p w14:paraId="43CE756E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0.511868</w:t>
            </w:r>
          </w:p>
        </w:tc>
        <w:tc>
          <w:tcPr>
            <w:tcW w:w="0" w:type="auto"/>
            <w:noWrap/>
            <w:vAlign w:val="center"/>
            <w:hideMark/>
          </w:tcPr>
          <w:p w14:paraId="627BD4D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0.000003</w:t>
            </w:r>
          </w:p>
        </w:tc>
        <w:tc>
          <w:tcPr>
            <w:tcW w:w="0" w:type="auto"/>
            <w:noWrap/>
            <w:vAlign w:val="center"/>
            <w:hideMark/>
          </w:tcPr>
          <w:p w14:paraId="43A18B8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-15.02</w:t>
            </w:r>
          </w:p>
        </w:tc>
        <w:tc>
          <w:tcPr>
            <w:tcW w:w="0" w:type="auto"/>
            <w:noWrap/>
            <w:vAlign w:val="center"/>
            <w:hideMark/>
          </w:tcPr>
          <w:p w14:paraId="2771CBAD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539F705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0.724494</w:t>
            </w:r>
          </w:p>
        </w:tc>
        <w:tc>
          <w:tcPr>
            <w:tcW w:w="0" w:type="auto"/>
            <w:noWrap/>
            <w:vAlign w:val="center"/>
            <w:hideMark/>
          </w:tcPr>
          <w:p w14:paraId="26A5477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0.000008</w:t>
            </w:r>
          </w:p>
        </w:tc>
      </w:tr>
      <w:tr w:rsidR="005462E6" w:rsidRPr="005462E6" w14:paraId="25CF6E5F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5CD70E3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BCR-2</w:t>
            </w:r>
          </w:p>
        </w:tc>
        <w:tc>
          <w:tcPr>
            <w:tcW w:w="0" w:type="auto"/>
            <w:noWrap/>
            <w:vAlign w:val="center"/>
            <w:hideMark/>
          </w:tcPr>
          <w:p w14:paraId="414A7F3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1FF7C9B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0.512629</w:t>
            </w:r>
          </w:p>
        </w:tc>
        <w:tc>
          <w:tcPr>
            <w:tcW w:w="0" w:type="auto"/>
            <w:noWrap/>
            <w:vAlign w:val="center"/>
            <w:hideMark/>
          </w:tcPr>
          <w:p w14:paraId="215C2A6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0.000009</w:t>
            </w:r>
          </w:p>
        </w:tc>
        <w:tc>
          <w:tcPr>
            <w:tcW w:w="0" w:type="auto"/>
            <w:noWrap/>
            <w:vAlign w:val="center"/>
            <w:hideMark/>
          </w:tcPr>
          <w:p w14:paraId="67D3F1C2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-0.18</w:t>
            </w:r>
          </w:p>
        </w:tc>
        <w:tc>
          <w:tcPr>
            <w:tcW w:w="0" w:type="auto"/>
            <w:noWrap/>
            <w:vAlign w:val="center"/>
            <w:hideMark/>
          </w:tcPr>
          <w:p w14:paraId="48EE83BB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0.18</w:t>
            </w:r>
          </w:p>
        </w:tc>
        <w:tc>
          <w:tcPr>
            <w:tcW w:w="0" w:type="auto"/>
            <w:noWrap/>
            <w:vAlign w:val="center"/>
            <w:hideMark/>
          </w:tcPr>
          <w:p w14:paraId="01407820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0.705014</w:t>
            </w:r>
          </w:p>
        </w:tc>
        <w:tc>
          <w:tcPr>
            <w:tcW w:w="0" w:type="auto"/>
            <w:noWrap/>
            <w:vAlign w:val="center"/>
            <w:hideMark/>
          </w:tcPr>
          <w:p w14:paraId="214D1947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0.000007</w:t>
            </w:r>
          </w:p>
        </w:tc>
      </w:tr>
      <w:tr w:rsidR="005462E6" w:rsidRPr="005462E6" w14:paraId="3057731A" w14:textId="77777777" w:rsidTr="00767FFC">
        <w:trPr>
          <w:trHeight w:val="312"/>
          <w:jc w:val="center"/>
        </w:trPr>
        <w:tc>
          <w:tcPr>
            <w:tcW w:w="0" w:type="auto"/>
            <w:noWrap/>
            <w:vAlign w:val="center"/>
            <w:hideMark/>
          </w:tcPr>
          <w:p w14:paraId="21C9EC9F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BCR-2</w:t>
            </w:r>
          </w:p>
        </w:tc>
        <w:tc>
          <w:tcPr>
            <w:tcW w:w="0" w:type="auto"/>
            <w:noWrap/>
            <w:vAlign w:val="center"/>
            <w:hideMark/>
          </w:tcPr>
          <w:p w14:paraId="5A875123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44084D8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0.512640</w:t>
            </w:r>
          </w:p>
        </w:tc>
        <w:tc>
          <w:tcPr>
            <w:tcW w:w="0" w:type="auto"/>
            <w:noWrap/>
            <w:vAlign w:val="center"/>
            <w:hideMark/>
          </w:tcPr>
          <w:p w14:paraId="0A351B87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0.000005</w:t>
            </w:r>
          </w:p>
        </w:tc>
        <w:tc>
          <w:tcPr>
            <w:tcW w:w="0" w:type="auto"/>
            <w:noWrap/>
            <w:vAlign w:val="center"/>
            <w:hideMark/>
          </w:tcPr>
          <w:p w14:paraId="326DC157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0.04</w:t>
            </w:r>
          </w:p>
        </w:tc>
        <w:tc>
          <w:tcPr>
            <w:tcW w:w="0" w:type="auto"/>
            <w:noWrap/>
            <w:vAlign w:val="center"/>
            <w:hideMark/>
          </w:tcPr>
          <w:p w14:paraId="379F0265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0.10</w:t>
            </w:r>
          </w:p>
        </w:tc>
        <w:tc>
          <w:tcPr>
            <w:tcW w:w="0" w:type="auto"/>
            <w:noWrap/>
            <w:vAlign w:val="center"/>
            <w:hideMark/>
          </w:tcPr>
          <w:p w14:paraId="6A2BA3B9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0.705026</w:t>
            </w:r>
          </w:p>
        </w:tc>
        <w:tc>
          <w:tcPr>
            <w:tcW w:w="0" w:type="auto"/>
            <w:noWrap/>
            <w:vAlign w:val="center"/>
            <w:hideMark/>
          </w:tcPr>
          <w:p w14:paraId="2734D18A" w14:textId="77777777" w:rsidR="005462E6" w:rsidRPr="005462E6" w:rsidRDefault="005462E6" w:rsidP="005462E6">
            <w:pPr>
              <w:widowControl w:val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5462E6">
              <w:rPr>
                <w:rFonts w:ascii="Times New Roman" w:eastAsia="宋体" w:hAnsi="Times New Roman"/>
                <w:sz w:val="21"/>
                <w:szCs w:val="21"/>
              </w:rPr>
              <w:t>0.000007</w:t>
            </w:r>
          </w:p>
        </w:tc>
      </w:tr>
    </w:tbl>
    <w:p w14:paraId="25E7695D" w14:textId="77777777" w:rsidR="005462E6" w:rsidRPr="005462E6" w:rsidRDefault="005462E6" w:rsidP="005462E6">
      <w:pPr>
        <w:widowControl w:val="0"/>
        <w:jc w:val="both"/>
        <w:rPr>
          <w:rFonts w:ascii="Calibri" w:eastAsia="宋体" w:hAnsi="Calibri"/>
          <w:kern w:val="2"/>
          <w:sz w:val="21"/>
          <w:szCs w:val="22"/>
          <w:lang w:eastAsia="zh-CN"/>
        </w:rPr>
      </w:pPr>
    </w:p>
    <w:p w14:paraId="10C22F57" w14:textId="0AA7FF05" w:rsidR="007843C9" w:rsidRPr="00E31340" w:rsidRDefault="007843C9" w:rsidP="00E31340">
      <w:pPr>
        <w:rPr>
          <w:rFonts w:eastAsia="宋体"/>
          <w:b/>
          <w:kern w:val="2"/>
          <w:sz w:val="21"/>
          <w:szCs w:val="21"/>
          <w:lang w:eastAsia="zh-CN"/>
        </w:rPr>
      </w:pPr>
      <w:bookmarkStart w:id="2" w:name="_GoBack"/>
      <w:bookmarkEnd w:id="2"/>
    </w:p>
    <w:sectPr w:rsidR="007843C9" w:rsidRPr="00E31340" w:rsidSect="00F125EE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572DE" w16cex:dateUtc="2021-08-16T22:27:00Z"/>
  <w16cex:commentExtensible w16cex:durableId="24C57489" w16cex:dateUtc="2021-08-16T22:34:00Z"/>
  <w16cex:commentExtensible w16cex:durableId="24C5757F" w16cex:dateUtc="2021-08-16T22:38:00Z"/>
  <w16cex:commentExtensible w16cex:durableId="24C57682" w16cex:dateUtc="2021-08-16T22:42:00Z"/>
  <w16cex:commentExtensible w16cex:durableId="24C57812" w16cex:dateUtc="2021-08-16T22:49:00Z"/>
  <w16cex:commentExtensible w16cex:durableId="24C57849" w16cex:dateUtc="2021-08-16T22:50:00Z"/>
  <w16cex:commentExtensible w16cex:durableId="24C5680E" w16cex:dateUtc="2021-08-16T21:41:00Z"/>
  <w16cex:commentExtensible w16cex:durableId="24C57D57" w16cex:dateUtc="2021-08-16T23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E7635" w14:textId="77777777" w:rsidR="0059064E" w:rsidRDefault="0059064E">
      <w:r>
        <w:separator/>
      </w:r>
    </w:p>
  </w:endnote>
  <w:endnote w:type="continuationSeparator" w:id="0">
    <w:p w14:paraId="623E5F5E" w14:textId="77777777" w:rsidR="0059064E" w:rsidRDefault="0059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﷽﷽﷽﷽﷽﷽﷽﷽ތ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dvm1046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TMI">
    <w:altName w:val="Times New Roman"/>
    <w:panose1 w:val="00000000000000000000"/>
    <w:charset w:val="00"/>
    <w:family w:val="roman"/>
    <w:notTrueType/>
    <w:pitch w:val="default"/>
  </w:font>
  <w:font w:name="AdvGulliv-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Gree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TSY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MTM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96907" w14:textId="7EFF20DE" w:rsidR="00452FDC" w:rsidRDefault="00452FDC">
    <w:pPr>
      <w:pStyle w:val="af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5E68">
      <w:rPr>
        <w:noProof/>
      </w:rPr>
      <w:t>1</w:t>
    </w:r>
    <w:r>
      <w:fldChar w:fldCharType="end"/>
    </w:r>
  </w:p>
  <w:p w14:paraId="180EEFF6" w14:textId="77777777" w:rsidR="00452FDC" w:rsidRDefault="00452FDC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80DE3" w14:textId="77777777" w:rsidR="0059064E" w:rsidRDefault="0059064E">
      <w:r>
        <w:separator/>
      </w:r>
    </w:p>
  </w:footnote>
  <w:footnote w:type="continuationSeparator" w:id="0">
    <w:p w14:paraId="74005AD3" w14:textId="77777777" w:rsidR="0059064E" w:rsidRDefault="00590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40DC9" w14:textId="77777777" w:rsidR="00452FDC" w:rsidRPr="005001AC" w:rsidRDefault="00452FDC" w:rsidP="005001AC">
    <w:pPr>
      <w:jc w:val="right"/>
      <w:rPr>
        <w:sz w:val="20"/>
      </w:rPr>
    </w:pPr>
  </w:p>
  <w:p w14:paraId="0091C365" w14:textId="77777777" w:rsidR="00452FDC" w:rsidRDefault="00452F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Geophys Res Let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1&lt;/HyperlinksVisible&gt;&lt;EnableBibliographyCategories&gt;0&lt;/EnableBibliographyCategories&gt;&lt;/ENLayout&gt;"/>
    <w:docVar w:name="EN.Libraries" w:val="&lt;Libraries&gt;&lt;item db-id=&quot;9zs0d9fr499z9pexe5b5xe5gspzfpad5xxev&quot;&gt;My EndNote Library Copy Copy&lt;record-ids&gt;&lt;item&gt;370&lt;/item&gt;&lt;/record-ids&gt;&lt;/item&gt;&lt;/Libraries&gt;"/>
  </w:docVars>
  <w:rsids>
    <w:rsidRoot w:val="002C030F"/>
    <w:rsid w:val="000004B2"/>
    <w:rsid w:val="000057D1"/>
    <w:rsid w:val="00015353"/>
    <w:rsid w:val="00015F74"/>
    <w:rsid w:val="00017C53"/>
    <w:rsid w:val="00022537"/>
    <w:rsid w:val="00030050"/>
    <w:rsid w:val="00030840"/>
    <w:rsid w:val="00051C2F"/>
    <w:rsid w:val="00052738"/>
    <w:rsid w:val="00055BDB"/>
    <w:rsid w:val="00057396"/>
    <w:rsid w:val="00065EBD"/>
    <w:rsid w:val="00074667"/>
    <w:rsid w:val="0007676E"/>
    <w:rsid w:val="00083B44"/>
    <w:rsid w:val="00084863"/>
    <w:rsid w:val="000850DC"/>
    <w:rsid w:val="00087D76"/>
    <w:rsid w:val="000A2D82"/>
    <w:rsid w:val="000A3372"/>
    <w:rsid w:val="000A41E4"/>
    <w:rsid w:val="000A69E7"/>
    <w:rsid w:val="000C2771"/>
    <w:rsid w:val="000D2A52"/>
    <w:rsid w:val="000E16A5"/>
    <w:rsid w:val="000E4D15"/>
    <w:rsid w:val="000F0DCE"/>
    <w:rsid w:val="000F2D98"/>
    <w:rsid w:val="000F4666"/>
    <w:rsid w:val="00101186"/>
    <w:rsid w:val="00112C5B"/>
    <w:rsid w:val="00114193"/>
    <w:rsid w:val="00115A38"/>
    <w:rsid w:val="0011687B"/>
    <w:rsid w:val="00124F82"/>
    <w:rsid w:val="001333AD"/>
    <w:rsid w:val="00144567"/>
    <w:rsid w:val="00155E89"/>
    <w:rsid w:val="00156FED"/>
    <w:rsid w:val="0016337A"/>
    <w:rsid w:val="00164269"/>
    <w:rsid w:val="0016543A"/>
    <w:rsid w:val="0018237A"/>
    <w:rsid w:val="00184870"/>
    <w:rsid w:val="00190018"/>
    <w:rsid w:val="001909B4"/>
    <w:rsid w:val="0019151C"/>
    <w:rsid w:val="001A1BDE"/>
    <w:rsid w:val="001A565B"/>
    <w:rsid w:val="001A5E68"/>
    <w:rsid w:val="001C0520"/>
    <w:rsid w:val="001C0975"/>
    <w:rsid w:val="001C11E9"/>
    <w:rsid w:val="001C61C2"/>
    <w:rsid w:val="001D15FF"/>
    <w:rsid w:val="001E47D6"/>
    <w:rsid w:val="001F07C0"/>
    <w:rsid w:val="001F0876"/>
    <w:rsid w:val="001F167C"/>
    <w:rsid w:val="001F5E91"/>
    <w:rsid w:val="00205F18"/>
    <w:rsid w:val="002077B9"/>
    <w:rsid w:val="00216987"/>
    <w:rsid w:val="00222BB4"/>
    <w:rsid w:val="002271F1"/>
    <w:rsid w:val="00237697"/>
    <w:rsid w:val="00244107"/>
    <w:rsid w:val="00244F94"/>
    <w:rsid w:val="0025053F"/>
    <w:rsid w:val="00262D72"/>
    <w:rsid w:val="002646A4"/>
    <w:rsid w:val="0026510F"/>
    <w:rsid w:val="002662B0"/>
    <w:rsid w:val="00273037"/>
    <w:rsid w:val="00273EA2"/>
    <w:rsid w:val="00275DF5"/>
    <w:rsid w:val="00283696"/>
    <w:rsid w:val="0028517F"/>
    <w:rsid w:val="00294FBB"/>
    <w:rsid w:val="002A5304"/>
    <w:rsid w:val="002C030F"/>
    <w:rsid w:val="002C6276"/>
    <w:rsid w:val="002C667A"/>
    <w:rsid w:val="002D1A6B"/>
    <w:rsid w:val="002D7D53"/>
    <w:rsid w:val="00307B3B"/>
    <w:rsid w:val="00310DAD"/>
    <w:rsid w:val="00311A3B"/>
    <w:rsid w:val="00315CED"/>
    <w:rsid w:val="0031771B"/>
    <w:rsid w:val="00325D90"/>
    <w:rsid w:val="00331D75"/>
    <w:rsid w:val="00332BFB"/>
    <w:rsid w:val="00336FBE"/>
    <w:rsid w:val="0033774B"/>
    <w:rsid w:val="00344674"/>
    <w:rsid w:val="00346DCE"/>
    <w:rsid w:val="00347108"/>
    <w:rsid w:val="003477E6"/>
    <w:rsid w:val="00355362"/>
    <w:rsid w:val="00355724"/>
    <w:rsid w:val="00363E44"/>
    <w:rsid w:val="00383E28"/>
    <w:rsid w:val="00385AD7"/>
    <w:rsid w:val="00387114"/>
    <w:rsid w:val="0039082F"/>
    <w:rsid w:val="00395E86"/>
    <w:rsid w:val="00397983"/>
    <w:rsid w:val="003A2FD8"/>
    <w:rsid w:val="003B11A1"/>
    <w:rsid w:val="003B40E6"/>
    <w:rsid w:val="003B74F6"/>
    <w:rsid w:val="003C0BB4"/>
    <w:rsid w:val="003D23C0"/>
    <w:rsid w:val="003F6E14"/>
    <w:rsid w:val="0040370A"/>
    <w:rsid w:val="00405336"/>
    <w:rsid w:val="00406ECC"/>
    <w:rsid w:val="00415F9D"/>
    <w:rsid w:val="00432BF3"/>
    <w:rsid w:val="0043762E"/>
    <w:rsid w:val="00452FDC"/>
    <w:rsid w:val="00456B55"/>
    <w:rsid w:val="004571D5"/>
    <w:rsid w:val="00461D81"/>
    <w:rsid w:val="0046356B"/>
    <w:rsid w:val="00477182"/>
    <w:rsid w:val="004779CB"/>
    <w:rsid w:val="00492E88"/>
    <w:rsid w:val="004A159F"/>
    <w:rsid w:val="004A7AC4"/>
    <w:rsid w:val="004A7EAF"/>
    <w:rsid w:val="004B2F21"/>
    <w:rsid w:val="004B3801"/>
    <w:rsid w:val="004C2136"/>
    <w:rsid w:val="004C2654"/>
    <w:rsid w:val="004D05C2"/>
    <w:rsid w:val="004D54F3"/>
    <w:rsid w:val="004E1B2B"/>
    <w:rsid w:val="004E1B48"/>
    <w:rsid w:val="004E42D8"/>
    <w:rsid w:val="004E7BA2"/>
    <w:rsid w:val="004F3555"/>
    <w:rsid w:val="004F6113"/>
    <w:rsid w:val="004F7EDF"/>
    <w:rsid w:val="005001AC"/>
    <w:rsid w:val="005034AF"/>
    <w:rsid w:val="005042B3"/>
    <w:rsid w:val="00510DFD"/>
    <w:rsid w:val="00515008"/>
    <w:rsid w:val="005169C5"/>
    <w:rsid w:val="00520B5D"/>
    <w:rsid w:val="0052628D"/>
    <w:rsid w:val="00527D71"/>
    <w:rsid w:val="00530FC8"/>
    <w:rsid w:val="0054084E"/>
    <w:rsid w:val="00541F37"/>
    <w:rsid w:val="005462E6"/>
    <w:rsid w:val="005519DB"/>
    <w:rsid w:val="00552DB8"/>
    <w:rsid w:val="005607DD"/>
    <w:rsid w:val="00562DB1"/>
    <w:rsid w:val="0056478A"/>
    <w:rsid w:val="005663B2"/>
    <w:rsid w:val="00574D13"/>
    <w:rsid w:val="0059064E"/>
    <w:rsid w:val="00593664"/>
    <w:rsid w:val="005A558C"/>
    <w:rsid w:val="005A7BB8"/>
    <w:rsid w:val="005B032E"/>
    <w:rsid w:val="005B226C"/>
    <w:rsid w:val="005B4FD2"/>
    <w:rsid w:val="005D088E"/>
    <w:rsid w:val="005E28F8"/>
    <w:rsid w:val="005E6513"/>
    <w:rsid w:val="005F34EA"/>
    <w:rsid w:val="006069C6"/>
    <w:rsid w:val="00611A19"/>
    <w:rsid w:val="00613451"/>
    <w:rsid w:val="006140DF"/>
    <w:rsid w:val="00617C47"/>
    <w:rsid w:val="00620AD1"/>
    <w:rsid w:val="00625AEE"/>
    <w:rsid w:val="00626193"/>
    <w:rsid w:val="00632FFA"/>
    <w:rsid w:val="00636E65"/>
    <w:rsid w:val="00651114"/>
    <w:rsid w:val="0065772A"/>
    <w:rsid w:val="00670299"/>
    <w:rsid w:val="00686263"/>
    <w:rsid w:val="00691985"/>
    <w:rsid w:val="006A1B64"/>
    <w:rsid w:val="006B1EE5"/>
    <w:rsid w:val="006B43A5"/>
    <w:rsid w:val="006C7A0D"/>
    <w:rsid w:val="006D169A"/>
    <w:rsid w:val="006D7D9F"/>
    <w:rsid w:val="006E3E68"/>
    <w:rsid w:val="006E59FB"/>
    <w:rsid w:val="006F4796"/>
    <w:rsid w:val="006F4B34"/>
    <w:rsid w:val="007101F1"/>
    <w:rsid w:val="007108F5"/>
    <w:rsid w:val="00713E5B"/>
    <w:rsid w:val="007145BC"/>
    <w:rsid w:val="00734A68"/>
    <w:rsid w:val="007402FC"/>
    <w:rsid w:val="007411A1"/>
    <w:rsid w:val="00760405"/>
    <w:rsid w:val="00763345"/>
    <w:rsid w:val="007651E8"/>
    <w:rsid w:val="00767FFC"/>
    <w:rsid w:val="00774D92"/>
    <w:rsid w:val="00783776"/>
    <w:rsid w:val="007843C9"/>
    <w:rsid w:val="00797F24"/>
    <w:rsid w:val="007A243F"/>
    <w:rsid w:val="007A3B7E"/>
    <w:rsid w:val="007A52A5"/>
    <w:rsid w:val="007B5946"/>
    <w:rsid w:val="007B7513"/>
    <w:rsid w:val="007D2676"/>
    <w:rsid w:val="007E02CC"/>
    <w:rsid w:val="007E435E"/>
    <w:rsid w:val="007F5297"/>
    <w:rsid w:val="00807D35"/>
    <w:rsid w:val="008154BF"/>
    <w:rsid w:val="00820484"/>
    <w:rsid w:val="00824DF3"/>
    <w:rsid w:val="008256D1"/>
    <w:rsid w:val="00832ACF"/>
    <w:rsid w:val="00835F99"/>
    <w:rsid w:val="008368E8"/>
    <w:rsid w:val="00840BB2"/>
    <w:rsid w:val="00851FDD"/>
    <w:rsid w:val="00857948"/>
    <w:rsid w:val="00866130"/>
    <w:rsid w:val="0087079B"/>
    <w:rsid w:val="00877DE3"/>
    <w:rsid w:val="00885C9B"/>
    <w:rsid w:val="00894930"/>
    <w:rsid w:val="008B6FD0"/>
    <w:rsid w:val="008C069B"/>
    <w:rsid w:val="008C24C4"/>
    <w:rsid w:val="008C4071"/>
    <w:rsid w:val="008D2D21"/>
    <w:rsid w:val="008D5D2A"/>
    <w:rsid w:val="008E51BA"/>
    <w:rsid w:val="008F5FF5"/>
    <w:rsid w:val="00906B6F"/>
    <w:rsid w:val="00914B63"/>
    <w:rsid w:val="0091598C"/>
    <w:rsid w:val="009258B8"/>
    <w:rsid w:val="009354F3"/>
    <w:rsid w:val="00940BAA"/>
    <w:rsid w:val="0094292E"/>
    <w:rsid w:val="00942F11"/>
    <w:rsid w:val="00943C3C"/>
    <w:rsid w:val="009447DC"/>
    <w:rsid w:val="00945BFF"/>
    <w:rsid w:val="009519CF"/>
    <w:rsid w:val="009526B6"/>
    <w:rsid w:val="00961BA5"/>
    <w:rsid w:val="00962214"/>
    <w:rsid w:val="00970D39"/>
    <w:rsid w:val="009743A9"/>
    <w:rsid w:val="009754BC"/>
    <w:rsid w:val="009769B6"/>
    <w:rsid w:val="00977BCB"/>
    <w:rsid w:val="009801D0"/>
    <w:rsid w:val="0099791C"/>
    <w:rsid w:val="009A2E15"/>
    <w:rsid w:val="009A5287"/>
    <w:rsid w:val="009A6314"/>
    <w:rsid w:val="009A670E"/>
    <w:rsid w:val="009B2AC5"/>
    <w:rsid w:val="009B68B9"/>
    <w:rsid w:val="009B7984"/>
    <w:rsid w:val="009C2BE5"/>
    <w:rsid w:val="009F4BED"/>
    <w:rsid w:val="009F7D93"/>
    <w:rsid w:val="00A21510"/>
    <w:rsid w:val="00A21E3C"/>
    <w:rsid w:val="00A269A3"/>
    <w:rsid w:val="00A33DB2"/>
    <w:rsid w:val="00A3403B"/>
    <w:rsid w:val="00A45F1A"/>
    <w:rsid w:val="00A46364"/>
    <w:rsid w:val="00A51A12"/>
    <w:rsid w:val="00A52239"/>
    <w:rsid w:val="00A56362"/>
    <w:rsid w:val="00A627D4"/>
    <w:rsid w:val="00A66344"/>
    <w:rsid w:val="00A718AE"/>
    <w:rsid w:val="00A72B81"/>
    <w:rsid w:val="00A74DA2"/>
    <w:rsid w:val="00A75F8F"/>
    <w:rsid w:val="00A94DA8"/>
    <w:rsid w:val="00A95342"/>
    <w:rsid w:val="00AA20FC"/>
    <w:rsid w:val="00AA38F1"/>
    <w:rsid w:val="00AA7B55"/>
    <w:rsid w:val="00AA7CF8"/>
    <w:rsid w:val="00AB2803"/>
    <w:rsid w:val="00AB4989"/>
    <w:rsid w:val="00AB6044"/>
    <w:rsid w:val="00AC15B4"/>
    <w:rsid w:val="00AC4943"/>
    <w:rsid w:val="00AC5EEB"/>
    <w:rsid w:val="00AD499C"/>
    <w:rsid w:val="00AD59F9"/>
    <w:rsid w:val="00AE5A70"/>
    <w:rsid w:val="00AF5CCA"/>
    <w:rsid w:val="00AF76C6"/>
    <w:rsid w:val="00B003EE"/>
    <w:rsid w:val="00B15008"/>
    <w:rsid w:val="00B152E1"/>
    <w:rsid w:val="00B16F99"/>
    <w:rsid w:val="00B33CD0"/>
    <w:rsid w:val="00B36869"/>
    <w:rsid w:val="00B40C58"/>
    <w:rsid w:val="00B42229"/>
    <w:rsid w:val="00B42F9C"/>
    <w:rsid w:val="00B43B31"/>
    <w:rsid w:val="00B47CFA"/>
    <w:rsid w:val="00B57F00"/>
    <w:rsid w:val="00B614D6"/>
    <w:rsid w:val="00B77590"/>
    <w:rsid w:val="00B77B2A"/>
    <w:rsid w:val="00B82C22"/>
    <w:rsid w:val="00B8723B"/>
    <w:rsid w:val="00B916E3"/>
    <w:rsid w:val="00B91D9D"/>
    <w:rsid w:val="00B93DBA"/>
    <w:rsid w:val="00B9440A"/>
    <w:rsid w:val="00B950E5"/>
    <w:rsid w:val="00B975DB"/>
    <w:rsid w:val="00BA3CAE"/>
    <w:rsid w:val="00BB2D2A"/>
    <w:rsid w:val="00BC1C98"/>
    <w:rsid w:val="00BC2B2C"/>
    <w:rsid w:val="00BC664D"/>
    <w:rsid w:val="00BD58CF"/>
    <w:rsid w:val="00BE5C5C"/>
    <w:rsid w:val="00C046DC"/>
    <w:rsid w:val="00C04CC1"/>
    <w:rsid w:val="00C12ECD"/>
    <w:rsid w:val="00C21FF6"/>
    <w:rsid w:val="00C45D87"/>
    <w:rsid w:val="00C47714"/>
    <w:rsid w:val="00C50C6D"/>
    <w:rsid w:val="00C516C4"/>
    <w:rsid w:val="00C600D9"/>
    <w:rsid w:val="00C60D56"/>
    <w:rsid w:val="00C76F7E"/>
    <w:rsid w:val="00C8204F"/>
    <w:rsid w:val="00C8338E"/>
    <w:rsid w:val="00C85A60"/>
    <w:rsid w:val="00C8685E"/>
    <w:rsid w:val="00CA0D8C"/>
    <w:rsid w:val="00CA26C7"/>
    <w:rsid w:val="00CA35B7"/>
    <w:rsid w:val="00CA5986"/>
    <w:rsid w:val="00CC0809"/>
    <w:rsid w:val="00CC1384"/>
    <w:rsid w:val="00CC1BF9"/>
    <w:rsid w:val="00CC235A"/>
    <w:rsid w:val="00CD19B0"/>
    <w:rsid w:val="00CD3720"/>
    <w:rsid w:val="00CF16C9"/>
    <w:rsid w:val="00CF1848"/>
    <w:rsid w:val="00CF2D03"/>
    <w:rsid w:val="00CF4434"/>
    <w:rsid w:val="00CF5C2F"/>
    <w:rsid w:val="00D00118"/>
    <w:rsid w:val="00D04BCF"/>
    <w:rsid w:val="00D143D9"/>
    <w:rsid w:val="00D14F96"/>
    <w:rsid w:val="00D179FE"/>
    <w:rsid w:val="00D25FDA"/>
    <w:rsid w:val="00D269AB"/>
    <w:rsid w:val="00D26F59"/>
    <w:rsid w:val="00D317E6"/>
    <w:rsid w:val="00D346C2"/>
    <w:rsid w:val="00D50878"/>
    <w:rsid w:val="00D64E29"/>
    <w:rsid w:val="00D73DC2"/>
    <w:rsid w:val="00D83A26"/>
    <w:rsid w:val="00DA22DA"/>
    <w:rsid w:val="00DA46F7"/>
    <w:rsid w:val="00DA59EA"/>
    <w:rsid w:val="00DB61F0"/>
    <w:rsid w:val="00DC4AC3"/>
    <w:rsid w:val="00DC58A2"/>
    <w:rsid w:val="00DC58A7"/>
    <w:rsid w:val="00DC623A"/>
    <w:rsid w:val="00DD3D40"/>
    <w:rsid w:val="00DD421A"/>
    <w:rsid w:val="00DF6EB0"/>
    <w:rsid w:val="00E11820"/>
    <w:rsid w:val="00E20EB9"/>
    <w:rsid w:val="00E22679"/>
    <w:rsid w:val="00E257C8"/>
    <w:rsid w:val="00E2750C"/>
    <w:rsid w:val="00E27F42"/>
    <w:rsid w:val="00E31340"/>
    <w:rsid w:val="00E37047"/>
    <w:rsid w:val="00E421C8"/>
    <w:rsid w:val="00E60AD7"/>
    <w:rsid w:val="00E60D0F"/>
    <w:rsid w:val="00E67CB6"/>
    <w:rsid w:val="00E7007A"/>
    <w:rsid w:val="00E713D7"/>
    <w:rsid w:val="00E775ED"/>
    <w:rsid w:val="00E84E78"/>
    <w:rsid w:val="00E86013"/>
    <w:rsid w:val="00E9773B"/>
    <w:rsid w:val="00EA596B"/>
    <w:rsid w:val="00EB1EC2"/>
    <w:rsid w:val="00EB75AA"/>
    <w:rsid w:val="00EB7AA4"/>
    <w:rsid w:val="00EC13A3"/>
    <w:rsid w:val="00EC517F"/>
    <w:rsid w:val="00EC7C85"/>
    <w:rsid w:val="00EE4CE6"/>
    <w:rsid w:val="00EF290C"/>
    <w:rsid w:val="00EF4360"/>
    <w:rsid w:val="00F04CD9"/>
    <w:rsid w:val="00F125EE"/>
    <w:rsid w:val="00F12E98"/>
    <w:rsid w:val="00F22029"/>
    <w:rsid w:val="00F254F5"/>
    <w:rsid w:val="00F25DEF"/>
    <w:rsid w:val="00F261CF"/>
    <w:rsid w:val="00F30E6A"/>
    <w:rsid w:val="00F32CDA"/>
    <w:rsid w:val="00F3582C"/>
    <w:rsid w:val="00F514EC"/>
    <w:rsid w:val="00F535E1"/>
    <w:rsid w:val="00F571C7"/>
    <w:rsid w:val="00F60CD4"/>
    <w:rsid w:val="00F610CF"/>
    <w:rsid w:val="00F630EA"/>
    <w:rsid w:val="00F7007E"/>
    <w:rsid w:val="00F70200"/>
    <w:rsid w:val="00F73193"/>
    <w:rsid w:val="00F73477"/>
    <w:rsid w:val="00F74F95"/>
    <w:rsid w:val="00F80705"/>
    <w:rsid w:val="00F84696"/>
    <w:rsid w:val="00F928A4"/>
    <w:rsid w:val="00FA1481"/>
    <w:rsid w:val="00FA63EF"/>
    <w:rsid w:val="00FB3051"/>
    <w:rsid w:val="00FD4E22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7D1EA8"/>
  <w15:docId w15:val="{90200237-76A0-4C14-8FBC-D40F7CE8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F630EA"/>
    <w:rPr>
      <w:sz w:val="24"/>
    </w:rPr>
  </w:style>
  <w:style w:type="paragraph" w:styleId="1">
    <w:name w:val="heading 1"/>
    <w:basedOn w:val="a1"/>
    <w:next w:val="a1"/>
    <w:link w:val="10"/>
    <w:uiPriority w:val="9"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21">
    <w:name w:val="heading 2"/>
    <w:basedOn w:val="a1"/>
    <w:next w:val="a1"/>
    <w:link w:val="22"/>
    <w:uiPriority w:val="9"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basedOn w:val="a1"/>
    <w:next w:val="a1"/>
    <w:link w:val="32"/>
    <w:uiPriority w:val="9"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41">
    <w:name w:val="heading 4"/>
    <w:basedOn w:val="a1"/>
    <w:next w:val="a1"/>
    <w:link w:val="42"/>
    <w:uiPriority w:val="9"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51">
    <w:name w:val="heading 5"/>
    <w:basedOn w:val="a1"/>
    <w:next w:val="a1"/>
    <w:link w:val="52"/>
    <w:uiPriority w:val="9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8">
    <w:name w:val="heading 8"/>
    <w:basedOn w:val="a1"/>
    <w:next w:val="a1"/>
    <w:link w:val="80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1"/>
    <w:next w:val="a1"/>
    <w:link w:val="90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uiPriority w:val="99"/>
    <w:semiHidden/>
    <w:rsid w:val="00477182"/>
  </w:style>
  <w:style w:type="character" w:customStyle="1" w:styleId="10">
    <w:name w:val="标题 1 字符"/>
    <w:basedOn w:val="a2"/>
    <w:link w:val="1"/>
    <w:uiPriority w:val="9"/>
    <w:rsid w:val="00FF04E3"/>
    <w:rPr>
      <w:b/>
      <w:bCs/>
      <w:kern w:val="32"/>
      <w:sz w:val="24"/>
      <w:szCs w:val="24"/>
    </w:rPr>
  </w:style>
  <w:style w:type="character" w:customStyle="1" w:styleId="22">
    <w:name w:val="标题 2 字符"/>
    <w:basedOn w:val="a2"/>
    <w:link w:val="21"/>
    <w:uiPriority w:val="9"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52">
    <w:name w:val="标题 5 字符"/>
    <w:basedOn w:val="a2"/>
    <w:link w:val="51"/>
    <w:uiPriority w:val="9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标题 6 字符"/>
    <w:basedOn w:val="a2"/>
    <w:link w:val="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70">
    <w:name w:val="标题 7 字符"/>
    <w:basedOn w:val="a2"/>
    <w:link w:val="7"/>
    <w:semiHidden/>
    <w:rsid w:val="00FF04E3"/>
    <w:rPr>
      <w:rFonts w:ascii="Calibri" w:hAnsi="Calibri"/>
      <w:sz w:val="24"/>
      <w:szCs w:val="24"/>
    </w:rPr>
  </w:style>
  <w:style w:type="character" w:customStyle="1" w:styleId="80">
    <w:name w:val="标题 8 字符"/>
    <w:basedOn w:val="a2"/>
    <w:link w:val="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90">
    <w:name w:val="标题 9 字符"/>
    <w:basedOn w:val="a2"/>
    <w:link w:val="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1"/>
    <w:qFormat/>
    <w:rsid w:val="00F74F95"/>
  </w:style>
  <w:style w:type="paragraph" w:customStyle="1" w:styleId="SMSubheading">
    <w:name w:val="SM Subheading"/>
    <w:basedOn w:val="a1"/>
    <w:qFormat/>
    <w:rsid w:val="00B9440A"/>
    <w:rPr>
      <w:u w:val="words"/>
    </w:rPr>
  </w:style>
  <w:style w:type="paragraph" w:customStyle="1" w:styleId="SMText">
    <w:name w:val="SM Text"/>
    <w:basedOn w:val="a1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a6">
    <w:name w:val="Balloon Text"/>
    <w:basedOn w:val="a1"/>
    <w:link w:val="a7"/>
    <w:uiPriority w:val="99"/>
    <w:rsid w:val="00405336"/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2"/>
    <w:link w:val="a6"/>
    <w:uiPriority w:val="99"/>
    <w:rsid w:val="00FF04E3"/>
    <w:rPr>
      <w:rFonts w:ascii="Tahoma" w:hAnsi="Tahoma" w:cs="Tahoma"/>
      <w:sz w:val="16"/>
      <w:szCs w:val="16"/>
    </w:rPr>
  </w:style>
  <w:style w:type="paragraph" w:styleId="a8">
    <w:name w:val="Bibliography"/>
    <w:basedOn w:val="a1"/>
    <w:next w:val="a1"/>
    <w:uiPriority w:val="37"/>
    <w:semiHidden/>
    <w:rsid w:val="00405336"/>
  </w:style>
  <w:style w:type="paragraph" w:styleId="a9">
    <w:name w:val="Block Text"/>
    <w:basedOn w:val="a1"/>
    <w:semiHidden/>
    <w:rsid w:val="00405336"/>
    <w:pPr>
      <w:spacing w:after="120"/>
      <w:ind w:left="1440" w:right="1440"/>
    </w:pPr>
  </w:style>
  <w:style w:type="paragraph" w:styleId="aa">
    <w:name w:val="Body Text"/>
    <w:basedOn w:val="a1"/>
    <w:link w:val="ab"/>
    <w:uiPriority w:val="99"/>
    <w:rsid w:val="00405336"/>
    <w:pPr>
      <w:spacing w:after="120"/>
    </w:pPr>
  </w:style>
  <w:style w:type="character" w:customStyle="1" w:styleId="ab">
    <w:name w:val="正文文本 字符"/>
    <w:basedOn w:val="a2"/>
    <w:link w:val="aa"/>
    <w:uiPriority w:val="99"/>
    <w:rsid w:val="00FF04E3"/>
    <w:rPr>
      <w:sz w:val="24"/>
    </w:rPr>
  </w:style>
  <w:style w:type="paragraph" w:styleId="23">
    <w:name w:val="Body Text 2"/>
    <w:basedOn w:val="a1"/>
    <w:link w:val="24"/>
    <w:semiHidden/>
    <w:rsid w:val="00405336"/>
    <w:pPr>
      <w:spacing w:after="120" w:line="480" w:lineRule="auto"/>
    </w:pPr>
  </w:style>
  <w:style w:type="character" w:customStyle="1" w:styleId="24">
    <w:name w:val="正文文本 2 字符"/>
    <w:basedOn w:val="a2"/>
    <w:link w:val="23"/>
    <w:semiHidden/>
    <w:rsid w:val="00FF04E3"/>
    <w:rPr>
      <w:sz w:val="24"/>
    </w:rPr>
  </w:style>
  <w:style w:type="paragraph" w:styleId="33">
    <w:name w:val="Body Text 3"/>
    <w:basedOn w:val="a1"/>
    <w:link w:val="34"/>
    <w:semiHidden/>
    <w:rsid w:val="0040533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semiHidden/>
    <w:rsid w:val="00FF04E3"/>
    <w:rPr>
      <w:sz w:val="16"/>
      <w:szCs w:val="16"/>
    </w:rPr>
  </w:style>
  <w:style w:type="paragraph" w:styleId="ac">
    <w:name w:val="Body Text First Indent"/>
    <w:basedOn w:val="aa"/>
    <w:link w:val="ad"/>
    <w:semiHidden/>
    <w:rsid w:val="00405336"/>
    <w:pPr>
      <w:ind w:firstLine="210"/>
    </w:pPr>
  </w:style>
  <w:style w:type="character" w:customStyle="1" w:styleId="ad">
    <w:name w:val="正文首行缩进 字符"/>
    <w:basedOn w:val="ab"/>
    <w:link w:val="ac"/>
    <w:semiHidden/>
    <w:rsid w:val="00FF04E3"/>
    <w:rPr>
      <w:sz w:val="24"/>
    </w:rPr>
  </w:style>
  <w:style w:type="paragraph" w:styleId="ae">
    <w:name w:val="Body Text Indent"/>
    <w:basedOn w:val="a1"/>
    <w:link w:val="af"/>
    <w:semiHidden/>
    <w:rsid w:val="00405336"/>
    <w:pPr>
      <w:spacing w:after="120"/>
      <w:ind w:left="360"/>
    </w:pPr>
  </w:style>
  <w:style w:type="character" w:customStyle="1" w:styleId="af">
    <w:name w:val="正文文本缩进 字符"/>
    <w:basedOn w:val="a2"/>
    <w:link w:val="ae"/>
    <w:semiHidden/>
    <w:rsid w:val="00FF04E3"/>
    <w:rPr>
      <w:sz w:val="24"/>
    </w:rPr>
  </w:style>
  <w:style w:type="paragraph" w:styleId="25">
    <w:name w:val="Body Text First Indent 2"/>
    <w:basedOn w:val="ae"/>
    <w:link w:val="26"/>
    <w:semiHidden/>
    <w:rsid w:val="00405336"/>
    <w:pPr>
      <w:ind w:firstLine="210"/>
    </w:pPr>
  </w:style>
  <w:style w:type="character" w:customStyle="1" w:styleId="26">
    <w:name w:val="正文首行缩进 2 字符"/>
    <w:basedOn w:val="af"/>
    <w:link w:val="25"/>
    <w:semiHidden/>
    <w:rsid w:val="00FF04E3"/>
    <w:rPr>
      <w:sz w:val="24"/>
    </w:rPr>
  </w:style>
  <w:style w:type="paragraph" w:styleId="27">
    <w:name w:val="Body Text Indent 2"/>
    <w:basedOn w:val="a1"/>
    <w:link w:val="28"/>
    <w:semiHidden/>
    <w:rsid w:val="00405336"/>
    <w:pPr>
      <w:spacing w:after="120" w:line="480" w:lineRule="auto"/>
      <w:ind w:left="360"/>
    </w:pPr>
  </w:style>
  <w:style w:type="character" w:customStyle="1" w:styleId="28">
    <w:name w:val="正文文本缩进 2 字符"/>
    <w:basedOn w:val="a2"/>
    <w:link w:val="27"/>
    <w:semiHidden/>
    <w:rsid w:val="00FF04E3"/>
    <w:rPr>
      <w:sz w:val="24"/>
    </w:rPr>
  </w:style>
  <w:style w:type="paragraph" w:styleId="35">
    <w:name w:val="Body Text Indent 3"/>
    <w:basedOn w:val="a1"/>
    <w:link w:val="36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36">
    <w:name w:val="正文文本缩进 3 字符"/>
    <w:basedOn w:val="a2"/>
    <w:link w:val="35"/>
    <w:semiHidden/>
    <w:rsid w:val="00FF04E3"/>
    <w:rPr>
      <w:sz w:val="16"/>
      <w:szCs w:val="16"/>
    </w:rPr>
  </w:style>
  <w:style w:type="paragraph" w:styleId="af0">
    <w:name w:val="caption"/>
    <w:basedOn w:val="a1"/>
    <w:next w:val="a1"/>
    <w:uiPriority w:val="99"/>
    <w:qFormat/>
    <w:rsid w:val="00405336"/>
    <w:rPr>
      <w:b/>
      <w:bCs/>
      <w:sz w:val="20"/>
    </w:rPr>
  </w:style>
  <w:style w:type="paragraph" w:styleId="af1">
    <w:name w:val="Closing"/>
    <w:basedOn w:val="a1"/>
    <w:link w:val="af2"/>
    <w:semiHidden/>
    <w:rsid w:val="00405336"/>
    <w:pPr>
      <w:ind w:left="4320"/>
    </w:pPr>
  </w:style>
  <w:style w:type="character" w:customStyle="1" w:styleId="af2">
    <w:name w:val="结束语 字符"/>
    <w:basedOn w:val="a2"/>
    <w:link w:val="af1"/>
    <w:semiHidden/>
    <w:rsid w:val="00FF04E3"/>
    <w:rPr>
      <w:sz w:val="24"/>
    </w:rPr>
  </w:style>
  <w:style w:type="paragraph" w:styleId="af3">
    <w:name w:val="annotation text"/>
    <w:basedOn w:val="a1"/>
    <w:link w:val="af4"/>
    <w:uiPriority w:val="99"/>
    <w:semiHidden/>
    <w:rsid w:val="00405336"/>
    <w:rPr>
      <w:sz w:val="20"/>
    </w:rPr>
  </w:style>
  <w:style w:type="character" w:customStyle="1" w:styleId="af4">
    <w:name w:val="批注文字 字符"/>
    <w:basedOn w:val="a2"/>
    <w:link w:val="af3"/>
    <w:uiPriority w:val="99"/>
    <w:semiHidden/>
    <w:rsid w:val="00FF04E3"/>
  </w:style>
  <w:style w:type="paragraph" w:styleId="af5">
    <w:name w:val="annotation subject"/>
    <w:basedOn w:val="af3"/>
    <w:next w:val="af3"/>
    <w:link w:val="af6"/>
    <w:uiPriority w:val="99"/>
    <w:semiHidden/>
    <w:rsid w:val="00405336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FF04E3"/>
    <w:rPr>
      <w:b/>
      <w:bCs/>
    </w:rPr>
  </w:style>
  <w:style w:type="paragraph" w:styleId="af7">
    <w:name w:val="Date"/>
    <w:basedOn w:val="a1"/>
    <w:next w:val="a1"/>
    <w:link w:val="af8"/>
    <w:semiHidden/>
    <w:rsid w:val="00405336"/>
  </w:style>
  <w:style w:type="character" w:customStyle="1" w:styleId="af8">
    <w:name w:val="日期 字符"/>
    <w:basedOn w:val="a2"/>
    <w:link w:val="af7"/>
    <w:semiHidden/>
    <w:rsid w:val="00FF04E3"/>
    <w:rPr>
      <w:sz w:val="24"/>
    </w:rPr>
  </w:style>
  <w:style w:type="paragraph" w:styleId="af9">
    <w:name w:val="Document Map"/>
    <w:basedOn w:val="a1"/>
    <w:link w:val="afa"/>
    <w:uiPriority w:val="99"/>
    <w:semiHidden/>
    <w:rsid w:val="00405336"/>
    <w:rPr>
      <w:rFonts w:ascii="Tahoma" w:hAnsi="Tahoma" w:cs="Tahoma"/>
      <w:sz w:val="16"/>
      <w:szCs w:val="16"/>
    </w:rPr>
  </w:style>
  <w:style w:type="character" w:customStyle="1" w:styleId="afa">
    <w:name w:val="文档结构图 字符"/>
    <w:basedOn w:val="a2"/>
    <w:link w:val="af9"/>
    <w:uiPriority w:val="99"/>
    <w:semiHidden/>
    <w:rsid w:val="00FF04E3"/>
    <w:rPr>
      <w:rFonts w:ascii="Tahoma" w:hAnsi="Tahoma" w:cs="Tahoma"/>
      <w:sz w:val="16"/>
      <w:szCs w:val="16"/>
    </w:rPr>
  </w:style>
  <w:style w:type="paragraph" w:styleId="afb">
    <w:name w:val="E-mail Signature"/>
    <w:basedOn w:val="a1"/>
    <w:link w:val="afc"/>
    <w:semiHidden/>
    <w:rsid w:val="00405336"/>
  </w:style>
  <w:style w:type="character" w:customStyle="1" w:styleId="afc">
    <w:name w:val="电子邮件签名 字符"/>
    <w:basedOn w:val="a2"/>
    <w:link w:val="afb"/>
    <w:semiHidden/>
    <w:rsid w:val="00FF04E3"/>
    <w:rPr>
      <w:sz w:val="24"/>
    </w:rPr>
  </w:style>
  <w:style w:type="paragraph" w:styleId="afd">
    <w:name w:val="endnote text"/>
    <w:basedOn w:val="a1"/>
    <w:link w:val="afe"/>
    <w:uiPriority w:val="99"/>
    <w:semiHidden/>
    <w:rsid w:val="00405336"/>
    <w:rPr>
      <w:sz w:val="20"/>
    </w:rPr>
  </w:style>
  <w:style w:type="character" w:customStyle="1" w:styleId="afe">
    <w:name w:val="尾注文本 字符"/>
    <w:basedOn w:val="a2"/>
    <w:link w:val="afd"/>
    <w:uiPriority w:val="99"/>
    <w:semiHidden/>
    <w:rsid w:val="00FF04E3"/>
  </w:style>
  <w:style w:type="paragraph" w:styleId="aff">
    <w:name w:val="envelope address"/>
    <w:basedOn w:val="a1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aff0">
    <w:name w:val="envelope return"/>
    <w:basedOn w:val="a1"/>
    <w:semiHidden/>
    <w:rsid w:val="00405336"/>
    <w:rPr>
      <w:rFonts w:ascii="Cambria" w:hAnsi="Cambria"/>
      <w:sz w:val="20"/>
    </w:rPr>
  </w:style>
  <w:style w:type="paragraph" w:styleId="aff1">
    <w:name w:val="footer"/>
    <w:basedOn w:val="a1"/>
    <w:link w:val="aff2"/>
    <w:uiPriority w:val="99"/>
    <w:rsid w:val="00405336"/>
    <w:pPr>
      <w:tabs>
        <w:tab w:val="center" w:pos="4680"/>
        <w:tab w:val="right" w:pos="9360"/>
      </w:tabs>
    </w:pPr>
  </w:style>
  <w:style w:type="character" w:customStyle="1" w:styleId="aff2">
    <w:name w:val="页脚 字符"/>
    <w:basedOn w:val="a2"/>
    <w:link w:val="aff1"/>
    <w:uiPriority w:val="99"/>
    <w:rsid w:val="00FF04E3"/>
    <w:rPr>
      <w:sz w:val="24"/>
    </w:rPr>
  </w:style>
  <w:style w:type="paragraph" w:styleId="aff3">
    <w:name w:val="footnote text"/>
    <w:basedOn w:val="a1"/>
    <w:link w:val="aff4"/>
    <w:uiPriority w:val="99"/>
    <w:semiHidden/>
    <w:rsid w:val="00405336"/>
    <w:rPr>
      <w:sz w:val="20"/>
    </w:rPr>
  </w:style>
  <w:style w:type="character" w:customStyle="1" w:styleId="aff4">
    <w:name w:val="脚注文本 字符"/>
    <w:basedOn w:val="a2"/>
    <w:link w:val="aff3"/>
    <w:uiPriority w:val="99"/>
    <w:semiHidden/>
    <w:rsid w:val="00FF04E3"/>
  </w:style>
  <w:style w:type="paragraph" w:styleId="aff5">
    <w:name w:val="header"/>
    <w:basedOn w:val="a1"/>
    <w:link w:val="aff6"/>
    <w:uiPriority w:val="99"/>
    <w:rsid w:val="00405336"/>
    <w:pPr>
      <w:tabs>
        <w:tab w:val="center" w:pos="4680"/>
        <w:tab w:val="right" w:pos="9360"/>
      </w:tabs>
    </w:pPr>
  </w:style>
  <w:style w:type="character" w:customStyle="1" w:styleId="aff6">
    <w:name w:val="页眉 字符"/>
    <w:basedOn w:val="a2"/>
    <w:link w:val="aff5"/>
    <w:uiPriority w:val="99"/>
    <w:rsid w:val="00FF04E3"/>
    <w:rPr>
      <w:sz w:val="24"/>
    </w:rPr>
  </w:style>
  <w:style w:type="paragraph" w:styleId="HTML">
    <w:name w:val="HTML Address"/>
    <w:basedOn w:val="a1"/>
    <w:link w:val="HTML0"/>
    <w:semiHidden/>
    <w:rsid w:val="00405336"/>
    <w:rPr>
      <w:i/>
      <w:iCs/>
    </w:rPr>
  </w:style>
  <w:style w:type="character" w:customStyle="1" w:styleId="HTML0">
    <w:name w:val="HTML 地址 字符"/>
    <w:basedOn w:val="a2"/>
    <w:link w:val="HTML"/>
    <w:semiHidden/>
    <w:rsid w:val="00FF04E3"/>
    <w:rPr>
      <w:i/>
      <w:iCs/>
      <w:sz w:val="24"/>
    </w:rPr>
  </w:style>
  <w:style w:type="paragraph" w:styleId="HTML1">
    <w:name w:val="HTML Preformatted"/>
    <w:basedOn w:val="a1"/>
    <w:link w:val="HTML2"/>
    <w:semiHidden/>
    <w:rsid w:val="00405336"/>
    <w:rPr>
      <w:rFonts w:ascii="Courier New" w:hAnsi="Courier New" w:cs="Courier New"/>
      <w:sz w:val="20"/>
    </w:rPr>
  </w:style>
  <w:style w:type="character" w:customStyle="1" w:styleId="HTML2">
    <w:name w:val="HTML 预设格式 字符"/>
    <w:basedOn w:val="a2"/>
    <w:link w:val="HTML1"/>
    <w:semiHidden/>
    <w:rsid w:val="00FF04E3"/>
    <w:rPr>
      <w:rFonts w:ascii="Courier New" w:hAnsi="Courier New" w:cs="Courier New"/>
    </w:rPr>
  </w:style>
  <w:style w:type="paragraph" w:styleId="11">
    <w:name w:val="index 1"/>
    <w:basedOn w:val="a1"/>
    <w:next w:val="a1"/>
    <w:autoRedefine/>
    <w:semiHidden/>
    <w:rsid w:val="00405336"/>
    <w:pPr>
      <w:ind w:left="240" w:hanging="240"/>
    </w:pPr>
  </w:style>
  <w:style w:type="paragraph" w:styleId="29">
    <w:name w:val="index 2"/>
    <w:basedOn w:val="a1"/>
    <w:next w:val="a1"/>
    <w:autoRedefine/>
    <w:semiHidden/>
    <w:rsid w:val="00405336"/>
    <w:pPr>
      <w:ind w:left="480" w:hanging="240"/>
    </w:pPr>
  </w:style>
  <w:style w:type="paragraph" w:styleId="37">
    <w:name w:val="index 3"/>
    <w:basedOn w:val="a1"/>
    <w:next w:val="a1"/>
    <w:autoRedefine/>
    <w:semiHidden/>
    <w:rsid w:val="00405336"/>
    <w:pPr>
      <w:ind w:left="720" w:hanging="240"/>
    </w:pPr>
  </w:style>
  <w:style w:type="paragraph" w:styleId="43">
    <w:name w:val="index 4"/>
    <w:basedOn w:val="a1"/>
    <w:next w:val="a1"/>
    <w:autoRedefine/>
    <w:semiHidden/>
    <w:rsid w:val="00405336"/>
    <w:pPr>
      <w:ind w:left="960" w:hanging="240"/>
    </w:pPr>
  </w:style>
  <w:style w:type="paragraph" w:styleId="53">
    <w:name w:val="index 5"/>
    <w:basedOn w:val="a1"/>
    <w:next w:val="a1"/>
    <w:autoRedefine/>
    <w:semiHidden/>
    <w:rsid w:val="00405336"/>
    <w:pPr>
      <w:ind w:left="1200" w:hanging="240"/>
    </w:pPr>
  </w:style>
  <w:style w:type="paragraph" w:styleId="61">
    <w:name w:val="index 6"/>
    <w:basedOn w:val="a1"/>
    <w:next w:val="a1"/>
    <w:autoRedefine/>
    <w:semiHidden/>
    <w:rsid w:val="00405336"/>
    <w:pPr>
      <w:ind w:left="1440" w:hanging="240"/>
    </w:pPr>
  </w:style>
  <w:style w:type="paragraph" w:styleId="71">
    <w:name w:val="index 7"/>
    <w:basedOn w:val="a1"/>
    <w:next w:val="a1"/>
    <w:autoRedefine/>
    <w:semiHidden/>
    <w:rsid w:val="00405336"/>
    <w:pPr>
      <w:ind w:left="1680" w:hanging="240"/>
    </w:pPr>
  </w:style>
  <w:style w:type="paragraph" w:styleId="81">
    <w:name w:val="index 8"/>
    <w:basedOn w:val="a1"/>
    <w:next w:val="a1"/>
    <w:autoRedefine/>
    <w:semiHidden/>
    <w:rsid w:val="00405336"/>
    <w:pPr>
      <w:ind w:left="1920" w:hanging="240"/>
    </w:pPr>
  </w:style>
  <w:style w:type="paragraph" w:styleId="91">
    <w:name w:val="index 9"/>
    <w:basedOn w:val="a1"/>
    <w:next w:val="a1"/>
    <w:autoRedefine/>
    <w:semiHidden/>
    <w:rsid w:val="00405336"/>
    <w:pPr>
      <w:ind w:left="2160" w:hanging="240"/>
    </w:pPr>
  </w:style>
  <w:style w:type="paragraph" w:styleId="aff7">
    <w:name w:val="index heading"/>
    <w:basedOn w:val="a1"/>
    <w:next w:val="11"/>
    <w:semiHidden/>
    <w:rsid w:val="00405336"/>
    <w:rPr>
      <w:rFonts w:ascii="Cambria" w:hAnsi="Cambria"/>
      <w:b/>
      <w:bCs/>
    </w:rPr>
  </w:style>
  <w:style w:type="paragraph" w:styleId="aff8">
    <w:name w:val="Intense Quote"/>
    <w:basedOn w:val="a1"/>
    <w:next w:val="a1"/>
    <w:link w:val="aff9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9">
    <w:name w:val="明显引用 字符"/>
    <w:basedOn w:val="a2"/>
    <w:link w:val="aff8"/>
    <w:uiPriority w:val="30"/>
    <w:semiHidden/>
    <w:rsid w:val="00FF04E3"/>
    <w:rPr>
      <w:b/>
      <w:bCs/>
      <w:i/>
      <w:iCs/>
      <w:color w:val="4F81BD"/>
      <w:sz w:val="24"/>
    </w:rPr>
  </w:style>
  <w:style w:type="paragraph" w:styleId="affa">
    <w:name w:val="List"/>
    <w:basedOn w:val="a1"/>
    <w:semiHidden/>
    <w:rsid w:val="00405336"/>
    <w:pPr>
      <w:ind w:left="360" w:hanging="360"/>
      <w:contextualSpacing/>
    </w:pPr>
  </w:style>
  <w:style w:type="paragraph" w:styleId="2a">
    <w:name w:val="List 2"/>
    <w:basedOn w:val="a1"/>
    <w:semiHidden/>
    <w:rsid w:val="00405336"/>
    <w:pPr>
      <w:ind w:left="720" w:hanging="360"/>
      <w:contextualSpacing/>
    </w:pPr>
  </w:style>
  <w:style w:type="paragraph" w:styleId="38">
    <w:name w:val="List 3"/>
    <w:basedOn w:val="a1"/>
    <w:semiHidden/>
    <w:rsid w:val="00405336"/>
    <w:pPr>
      <w:ind w:left="1080" w:hanging="360"/>
      <w:contextualSpacing/>
    </w:pPr>
  </w:style>
  <w:style w:type="paragraph" w:styleId="44">
    <w:name w:val="List 4"/>
    <w:basedOn w:val="a1"/>
    <w:semiHidden/>
    <w:rsid w:val="00405336"/>
    <w:pPr>
      <w:ind w:left="1440" w:hanging="360"/>
      <w:contextualSpacing/>
    </w:pPr>
  </w:style>
  <w:style w:type="paragraph" w:styleId="54">
    <w:name w:val="List 5"/>
    <w:basedOn w:val="a1"/>
    <w:semiHidden/>
    <w:rsid w:val="00405336"/>
    <w:pPr>
      <w:ind w:left="1800" w:hanging="360"/>
      <w:contextualSpacing/>
    </w:pPr>
  </w:style>
  <w:style w:type="paragraph" w:styleId="a0">
    <w:name w:val="List Bullet"/>
    <w:basedOn w:val="a1"/>
    <w:semiHidden/>
    <w:rsid w:val="00405336"/>
    <w:pPr>
      <w:numPr>
        <w:numId w:val="1"/>
      </w:numPr>
      <w:contextualSpacing/>
    </w:pPr>
  </w:style>
  <w:style w:type="paragraph" w:styleId="20">
    <w:name w:val="List Bullet 2"/>
    <w:basedOn w:val="a1"/>
    <w:semiHidden/>
    <w:rsid w:val="00405336"/>
    <w:pPr>
      <w:numPr>
        <w:numId w:val="2"/>
      </w:numPr>
      <w:contextualSpacing/>
    </w:pPr>
  </w:style>
  <w:style w:type="paragraph" w:styleId="30">
    <w:name w:val="List Bullet 3"/>
    <w:basedOn w:val="a1"/>
    <w:semiHidden/>
    <w:rsid w:val="00405336"/>
    <w:pPr>
      <w:numPr>
        <w:numId w:val="3"/>
      </w:numPr>
      <w:contextualSpacing/>
    </w:pPr>
  </w:style>
  <w:style w:type="paragraph" w:styleId="40">
    <w:name w:val="List Bullet 4"/>
    <w:basedOn w:val="a1"/>
    <w:semiHidden/>
    <w:rsid w:val="00405336"/>
    <w:pPr>
      <w:numPr>
        <w:numId w:val="4"/>
      </w:numPr>
      <w:contextualSpacing/>
    </w:pPr>
  </w:style>
  <w:style w:type="paragraph" w:styleId="50">
    <w:name w:val="List Bullet 5"/>
    <w:basedOn w:val="a1"/>
    <w:semiHidden/>
    <w:rsid w:val="00405336"/>
    <w:pPr>
      <w:numPr>
        <w:numId w:val="5"/>
      </w:numPr>
      <w:contextualSpacing/>
    </w:pPr>
  </w:style>
  <w:style w:type="paragraph" w:styleId="affb">
    <w:name w:val="List Continue"/>
    <w:basedOn w:val="a1"/>
    <w:semiHidden/>
    <w:rsid w:val="00405336"/>
    <w:pPr>
      <w:spacing w:after="120"/>
      <w:ind w:left="360"/>
      <w:contextualSpacing/>
    </w:pPr>
  </w:style>
  <w:style w:type="paragraph" w:styleId="2b">
    <w:name w:val="List Continue 2"/>
    <w:basedOn w:val="a1"/>
    <w:semiHidden/>
    <w:rsid w:val="00405336"/>
    <w:pPr>
      <w:spacing w:after="120"/>
      <w:ind w:left="720"/>
      <w:contextualSpacing/>
    </w:pPr>
  </w:style>
  <w:style w:type="paragraph" w:styleId="39">
    <w:name w:val="List Continue 3"/>
    <w:basedOn w:val="a1"/>
    <w:semiHidden/>
    <w:rsid w:val="00405336"/>
    <w:pPr>
      <w:spacing w:after="120"/>
      <w:ind w:left="1080"/>
      <w:contextualSpacing/>
    </w:pPr>
  </w:style>
  <w:style w:type="paragraph" w:styleId="45">
    <w:name w:val="List Continue 4"/>
    <w:basedOn w:val="a1"/>
    <w:semiHidden/>
    <w:rsid w:val="00405336"/>
    <w:pPr>
      <w:spacing w:after="120"/>
      <w:ind w:left="1440"/>
      <w:contextualSpacing/>
    </w:pPr>
  </w:style>
  <w:style w:type="paragraph" w:styleId="55">
    <w:name w:val="List Continue 5"/>
    <w:basedOn w:val="a1"/>
    <w:semiHidden/>
    <w:rsid w:val="00405336"/>
    <w:pPr>
      <w:spacing w:after="120"/>
      <w:ind w:left="1800"/>
      <w:contextualSpacing/>
    </w:pPr>
  </w:style>
  <w:style w:type="paragraph" w:styleId="a">
    <w:name w:val="List Number"/>
    <w:basedOn w:val="a1"/>
    <w:semiHidden/>
    <w:rsid w:val="00405336"/>
    <w:pPr>
      <w:numPr>
        <w:numId w:val="6"/>
      </w:numPr>
      <w:contextualSpacing/>
    </w:pPr>
  </w:style>
  <w:style w:type="paragraph" w:styleId="2">
    <w:name w:val="List Number 2"/>
    <w:basedOn w:val="a1"/>
    <w:semiHidden/>
    <w:rsid w:val="00405336"/>
    <w:pPr>
      <w:numPr>
        <w:numId w:val="7"/>
      </w:numPr>
      <w:contextualSpacing/>
    </w:pPr>
  </w:style>
  <w:style w:type="paragraph" w:styleId="3">
    <w:name w:val="List Number 3"/>
    <w:basedOn w:val="a1"/>
    <w:semiHidden/>
    <w:rsid w:val="00405336"/>
    <w:pPr>
      <w:numPr>
        <w:numId w:val="8"/>
      </w:numPr>
      <w:contextualSpacing/>
    </w:pPr>
  </w:style>
  <w:style w:type="paragraph" w:styleId="4">
    <w:name w:val="List Number 4"/>
    <w:basedOn w:val="a1"/>
    <w:semiHidden/>
    <w:rsid w:val="00405336"/>
    <w:pPr>
      <w:numPr>
        <w:numId w:val="9"/>
      </w:numPr>
      <w:contextualSpacing/>
    </w:pPr>
  </w:style>
  <w:style w:type="paragraph" w:styleId="5">
    <w:name w:val="List Number 5"/>
    <w:basedOn w:val="a1"/>
    <w:semiHidden/>
    <w:rsid w:val="00405336"/>
    <w:pPr>
      <w:numPr>
        <w:numId w:val="10"/>
      </w:numPr>
      <w:contextualSpacing/>
    </w:pPr>
  </w:style>
  <w:style w:type="paragraph" w:styleId="affc">
    <w:name w:val="List Paragraph"/>
    <w:basedOn w:val="a1"/>
    <w:uiPriority w:val="34"/>
    <w:qFormat/>
    <w:rsid w:val="00405336"/>
    <w:pPr>
      <w:ind w:left="720"/>
    </w:pPr>
  </w:style>
  <w:style w:type="paragraph" w:styleId="affd">
    <w:name w:val="macro"/>
    <w:link w:val="affe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affe">
    <w:name w:val="宏文本 字符"/>
    <w:basedOn w:val="a2"/>
    <w:link w:val="affd"/>
    <w:semiHidden/>
    <w:rsid w:val="00FF04E3"/>
    <w:rPr>
      <w:rFonts w:ascii="Courier New" w:hAnsi="Courier New" w:cs="Courier New"/>
      <w:lang w:val="en-US" w:eastAsia="en-US" w:bidi="ar-SA"/>
    </w:rPr>
  </w:style>
  <w:style w:type="paragraph" w:styleId="afff">
    <w:name w:val="Message Header"/>
    <w:basedOn w:val="a1"/>
    <w:link w:val="afff0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afff0">
    <w:name w:val="信息标题 字符"/>
    <w:basedOn w:val="a2"/>
    <w:link w:val="afff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afff1">
    <w:name w:val="No Spacing"/>
    <w:uiPriority w:val="1"/>
    <w:qFormat/>
    <w:rsid w:val="00405336"/>
    <w:rPr>
      <w:sz w:val="24"/>
    </w:rPr>
  </w:style>
  <w:style w:type="paragraph" w:styleId="afff2">
    <w:name w:val="Normal (Web)"/>
    <w:basedOn w:val="a1"/>
    <w:uiPriority w:val="99"/>
    <w:rsid w:val="00405336"/>
    <w:rPr>
      <w:szCs w:val="24"/>
    </w:rPr>
  </w:style>
  <w:style w:type="paragraph" w:styleId="afff3">
    <w:name w:val="Normal Indent"/>
    <w:basedOn w:val="a1"/>
    <w:semiHidden/>
    <w:rsid w:val="00405336"/>
    <w:pPr>
      <w:ind w:left="720"/>
    </w:pPr>
  </w:style>
  <w:style w:type="paragraph" w:styleId="afff4">
    <w:name w:val="Note Heading"/>
    <w:basedOn w:val="a1"/>
    <w:next w:val="a1"/>
    <w:link w:val="afff5"/>
    <w:semiHidden/>
    <w:rsid w:val="00405336"/>
  </w:style>
  <w:style w:type="character" w:customStyle="1" w:styleId="afff5">
    <w:name w:val="注释标题 字符"/>
    <w:basedOn w:val="a2"/>
    <w:link w:val="afff4"/>
    <w:semiHidden/>
    <w:rsid w:val="00FF04E3"/>
    <w:rPr>
      <w:sz w:val="24"/>
    </w:rPr>
  </w:style>
  <w:style w:type="paragraph" w:styleId="afff6">
    <w:name w:val="Plain Text"/>
    <w:basedOn w:val="a1"/>
    <w:link w:val="afff7"/>
    <w:semiHidden/>
    <w:rsid w:val="00405336"/>
    <w:rPr>
      <w:rFonts w:ascii="Courier New" w:hAnsi="Courier New" w:cs="Courier New"/>
      <w:sz w:val="20"/>
    </w:rPr>
  </w:style>
  <w:style w:type="character" w:customStyle="1" w:styleId="afff7">
    <w:name w:val="纯文本 字符"/>
    <w:basedOn w:val="a2"/>
    <w:link w:val="afff6"/>
    <w:semiHidden/>
    <w:rsid w:val="00FF04E3"/>
    <w:rPr>
      <w:rFonts w:ascii="Courier New" w:hAnsi="Courier New" w:cs="Courier New"/>
    </w:rPr>
  </w:style>
  <w:style w:type="paragraph" w:styleId="afff8">
    <w:name w:val="Quote"/>
    <w:basedOn w:val="a1"/>
    <w:next w:val="a1"/>
    <w:link w:val="afff9"/>
    <w:uiPriority w:val="29"/>
    <w:semiHidden/>
    <w:qFormat/>
    <w:rsid w:val="00405336"/>
    <w:rPr>
      <w:i/>
      <w:iCs/>
      <w:color w:val="000000"/>
    </w:rPr>
  </w:style>
  <w:style w:type="character" w:customStyle="1" w:styleId="afff9">
    <w:name w:val="引用 字符"/>
    <w:basedOn w:val="a2"/>
    <w:link w:val="afff8"/>
    <w:uiPriority w:val="29"/>
    <w:semiHidden/>
    <w:rsid w:val="00FF04E3"/>
    <w:rPr>
      <w:i/>
      <w:iCs/>
      <w:color w:val="000000"/>
      <w:sz w:val="24"/>
    </w:rPr>
  </w:style>
  <w:style w:type="paragraph" w:styleId="afffa">
    <w:name w:val="Salutation"/>
    <w:basedOn w:val="a1"/>
    <w:next w:val="a1"/>
    <w:link w:val="afffb"/>
    <w:semiHidden/>
    <w:rsid w:val="00405336"/>
  </w:style>
  <w:style w:type="character" w:customStyle="1" w:styleId="afffb">
    <w:name w:val="称呼 字符"/>
    <w:basedOn w:val="a2"/>
    <w:link w:val="afffa"/>
    <w:semiHidden/>
    <w:rsid w:val="00FF04E3"/>
    <w:rPr>
      <w:sz w:val="24"/>
    </w:rPr>
  </w:style>
  <w:style w:type="paragraph" w:styleId="afffc">
    <w:name w:val="Signature"/>
    <w:basedOn w:val="a1"/>
    <w:link w:val="afffd"/>
    <w:semiHidden/>
    <w:rsid w:val="00405336"/>
    <w:pPr>
      <w:ind w:left="4320"/>
    </w:pPr>
  </w:style>
  <w:style w:type="character" w:customStyle="1" w:styleId="afffd">
    <w:name w:val="签名 字符"/>
    <w:basedOn w:val="a2"/>
    <w:link w:val="afffc"/>
    <w:semiHidden/>
    <w:rsid w:val="00FF04E3"/>
    <w:rPr>
      <w:sz w:val="24"/>
    </w:rPr>
  </w:style>
  <w:style w:type="paragraph" w:styleId="afffe">
    <w:name w:val="Subtitle"/>
    <w:basedOn w:val="a1"/>
    <w:next w:val="a1"/>
    <w:link w:val="affff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ffff">
    <w:name w:val="副标题 字符"/>
    <w:basedOn w:val="a2"/>
    <w:link w:val="afffe"/>
    <w:semiHidden/>
    <w:rsid w:val="00FF04E3"/>
    <w:rPr>
      <w:rFonts w:ascii="Cambria" w:hAnsi="Cambria"/>
      <w:sz w:val="24"/>
      <w:szCs w:val="24"/>
    </w:rPr>
  </w:style>
  <w:style w:type="paragraph" w:styleId="affff0">
    <w:name w:val="table of authorities"/>
    <w:basedOn w:val="a1"/>
    <w:next w:val="a1"/>
    <w:semiHidden/>
    <w:rsid w:val="00405336"/>
    <w:pPr>
      <w:ind w:left="240" w:hanging="240"/>
    </w:pPr>
  </w:style>
  <w:style w:type="paragraph" w:styleId="affff1">
    <w:name w:val="table of figures"/>
    <w:basedOn w:val="a1"/>
    <w:next w:val="a1"/>
    <w:semiHidden/>
    <w:rsid w:val="00405336"/>
  </w:style>
  <w:style w:type="paragraph" w:styleId="affff2">
    <w:name w:val="Title"/>
    <w:basedOn w:val="a1"/>
    <w:next w:val="a1"/>
    <w:link w:val="affff3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f3">
    <w:name w:val="标题 字符"/>
    <w:basedOn w:val="a2"/>
    <w:link w:val="affff2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affff4">
    <w:name w:val="toa heading"/>
    <w:basedOn w:val="a1"/>
    <w:next w:val="a1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12">
    <w:name w:val="toc 1"/>
    <w:basedOn w:val="a1"/>
    <w:next w:val="a1"/>
    <w:autoRedefine/>
    <w:uiPriority w:val="39"/>
    <w:rsid w:val="00405336"/>
  </w:style>
  <w:style w:type="paragraph" w:styleId="2c">
    <w:name w:val="toc 2"/>
    <w:basedOn w:val="a1"/>
    <w:next w:val="a1"/>
    <w:autoRedefine/>
    <w:uiPriority w:val="39"/>
    <w:rsid w:val="00405336"/>
    <w:pPr>
      <w:ind w:left="240"/>
    </w:pPr>
  </w:style>
  <w:style w:type="paragraph" w:styleId="3a">
    <w:name w:val="toc 3"/>
    <w:basedOn w:val="a1"/>
    <w:next w:val="a1"/>
    <w:autoRedefine/>
    <w:uiPriority w:val="39"/>
    <w:rsid w:val="00405336"/>
    <w:pPr>
      <w:ind w:left="480"/>
    </w:pPr>
  </w:style>
  <w:style w:type="paragraph" w:styleId="46">
    <w:name w:val="toc 4"/>
    <w:basedOn w:val="a1"/>
    <w:next w:val="a1"/>
    <w:autoRedefine/>
    <w:semiHidden/>
    <w:rsid w:val="00405336"/>
    <w:pPr>
      <w:ind w:left="720"/>
    </w:pPr>
  </w:style>
  <w:style w:type="paragraph" w:styleId="56">
    <w:name w:val="toc 5"/>
    <w:basedOn w:val="a1"/>
    <w:next w:val="a1"/>
    <w:autoRedefine/>
    <w:semiHidden/>
    <w:rsid w:val="00405336"/>
    <w:pPr>
      <w:ind w:left="960"/>
    </w:pPr>
  </w:style>
  <w:style w:type="paragraph" w:styleId="62">
    <w:name w:val="toc 6"/>
    <w:basedOn w:val="a1"/>
    <w:next w:val="a1"/>
    <w:autoRedefine/>
    <w:semiHidden/>
    <w:rsid w:val="00405336"/>
    <w:pPr>
      <w:ind w:left="1200"/>
    </w:pPr>
  </w:style>
  <w:style w:type="paragraph" w:styleId="72">
    <w:name w:val="toc 7"/>
    <w:basedOn w:val="a1"/>
    <w:next w:val="a1"/>
    <w:autoRedefine/>
    <w:semiHidden/>
    <w:rsid w:val="00405336"/>
    <w:pPr>
      <w:ind w:left="1440"/>
    </w:pPr>
  </w:style>
  <w:style w:type="paragraph" w:styleId="82">
    <w:name w:val="toc 8"/>
    <w:basedOn w:val="a1"/>
    <w:next w:val="a1"/>
    <w:autoRedefine/>
    <w:semiHidden/>
    <w:rsid w:val="00405336"/>
    <w:pPr>
      <w:ind w:left="1680"/>
    </w:pPr>
  </w:style>
  <w:style w:type="paragraph" w:styleId="92">
    <w:name w:val="toc 9"/>
    <w:basedOn w:val="a1"/>
    <w:next w:val="a1"/>
    <w:autoRedefine/>
    <w:semiHidden/>
    <w:rsid w:val="00405336"/>
    <w:pPr>
      <w:ind w:left="1920"/>
    </w:pPr>
  </w:style>
  <w:style w:type="paragraph" w:styleId="TOC">
    <w:name w:val="TOC Heading"/>
    <w:basedOn w:val="1"/>
    <w:next w:val="a1"/>
    <w:uiPriority w:val="39"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affff5">
    <w:name w:val="Hyperlink"/>
    <w:aliases w:val="超级链接"/>
    <w:basedOn w:val="a2"/>
    <w:uiPriority w:val="99"/>
    <w:rsid w:val="007402FC"/>
    <w:rPr>
      <w:color w:val="0000FF"/>
      <w:u w:val="single"/>
    </w:rPr>
  </w:style>
  <w:style w:type="character" w:styleId="affff6">
    <w:name w:val="Emphasis"/>
    <w:basedOn w:val="a2"/>
    <w:uiPriority w:val="20"/>
    <w:qFormat/>
    <w:rsid w:val="00B42F9C"/>
    <w:rPr>
      <w:i/>
      <w:iCs/>
    </w:rPr>
  </w:style>
  <w:style w:type="character" w:styleId="affff7">
    <w:name w:val="annotation reference"/>
    <w:basedOn w:val="a2"/>
    <w:uiPriority w:val="99"/>
    <w:semiHidden/>
    <w:rsid w:val="009258B8"/>
    <w:rPr>
      <w:sz w:val="16"/>
      <w:szCs w:val="16"/>
    </w:rPr>
  </w:style>
  <w:style w:type="character" w:styleId="affff8">
    <w:name w:val="FollowedHyperlink"/>
    <w:basedOn w:val="a2"/>
    <w:uiPriority w:val="99"/>
    <w:semiHidden/>
    <w:unhideWhenUsed/>
    <w:rsid w:val="00611A19"/>
    <w:rPr>
      <w:color w:val="800080" w:themeColor="followedHyperlink"/>
      <w:u w:val="single"/>
    </w:rPr>
  </w:style>
  <w:style w:type="numbering" w:customStyle="1" w:styleId="13">
    <w:name w:val="无列表1"/>
    <w:next w:val="a4"/>
    <w:uiPriority w:val="99"/>
    <w:semiHidden/>
    <w:unhideWhenUsed/>
    <w:rsid w:val="005462E6"/>
  </w:style>
  <w:style w:type="character" w:customStyle="1" w:styleId="32">
    <w:name w:val="标题 3 字符"/>
    <w:basedOn w:val="a2"/>
    <w:link w:val="31"/>
    <w:uiPriority w:val="9"/>
    <w:locked/>
    <w:rsid w:val="005462E6"/>
    <w:rPr>
      <w:rFonts w:ascii="Times" w:eastAsia="Times" w:hAnsi="Times"/>
      <w:b/>
      <w:sz w:val="24"/>
    </w:rPr>
  </w:style>
  <w:style w:type="character" w:customStyle="1" w:styleId="42">
    <w:name w:val="标题 4 字符"/>
    <w:basedOn w:val="a2"/>
    <w:link w:val="41"/>
    <w:uiPriority w:val="9"/>
    <w:locked/>
    <w:rsid w:val="005462E6"/>
    <w:rPr>
      <w:rFonts w:ascii="Times" w:hAnsi="Times"/>
      <w:b/>
      <w:color w:val="0000FF"/>
      <w:sz w:val="44"/>
    </w:rPr>
  </w:style>
  <w:style w:type="paragraph" w:customStyle="1" w:styleId="410">
    <w:name w:val="标题 41"/>
    <w:basedOn w:val="a1"/>
    <w:next w:val="a1"/>
    <w:uiPriority w:val="9"/>
    <w:unhideWhenUsed/>
    <w:qFormat/>
    <w:rsid w:val="005462E6"/>
    <w:pPr>
      <w:keepNext/>
      <w:keepLines/>
      <w:widowControl w:val="0"/>
      <w:spacing w:before="280" w:after="290" w:line="376" w:lineRule="auto"/>
      <w:jc w:val="both"/>
      <w:outlineLvl w:val="3"/>
    </w:pPr>
    <w:rPr>
      <w:rFonts w:ascii="Cambria" w:eastAsia="宋体" w:hAnsi="Cambria"/>
      <w:b/>
      <w:bCs/>
      <w:kern w:val="2"/>
      <w:sz w:val="28"/>
      <w:szCs w:val="28"/>
      <w:lang w:eastAsia="zh-CN"/>
    </w:rPr>
  </w:style>
  <w:style w:type="character" w:styleId="affff9">
    <w:name w:val="Placeholder Text"/>
    <w:basedOn w:val="a2"/>
    <w:uiPriority w:val="99"/>
    <w:semiHidden/>
    <w:rsid w:val="005462E6"/>
    <w:rPr>
      <w:rFonts w:cs="Times New Roman"/>
      <w:color w:val="808080"/>
    </w:rPr>
  </w:style>
  <w:style w:type="character" w:customStyle="1" w:styleId="Char1">
    <w:name w:val="页脚 Char1"/>
    <w:basedOn w:val="a2"/>
    <w:uiPriority w:val="99"/>
    <w:semiHidden/>
    <w:rsid w:val="005462E6"/>
    <w:rPr>
      <w:rFonts w:ascii="Times New Roman" w:hAnsi="Times New Roman"/>
      <w:i/>
      <w:sz w:val="18"/>
      <w:szCs w:val="18"/>
    </w:rPr>
  </w:style>
  <w:style w:type="character" w:customStyle="1" w:styleId="Char11">
    <w:name w:val="页脚 Char11"/>
    <w:basedOn w:val="a2"/>
    <w:uiPriority w:val="99"/>
    <w:semiHidden/>
    <w:rsid w:val="005462E6"/>
    <w:rPr>
      <w:rFonts w:ascii="Times New Roman" w:hAnsi="Times New Roman" w:cs="Times New Roman"/>
      <w:i/>
      <w:sz w:val="18"/>
      <w:szCs w:val="18"/>
    </w:rPr>
  </w:style>
  <w:style w:type="character" w:customStyle="1" w:styleId="Char10">
    <w:name w:val="尾注文本 Char1"/>
    <w:basedOn w:val="a2"/>
    <w:uiPriority w:val="99"/>
    <w:semiHidden/>
    <w:rsid w:val="005462E6"/>
    <w:rPr>
      <w:rFonts w:ascii="Times New Roman" w:hAnsi="Times New Roman"/>
      <w:i/>
      <w:sz w:val="24"/>
      <w:szCs w:val="22"/>
    </w:rPr>
  </w:style>
  <w:style w:type="character" w:customStyle="1" w:styleId="Char110">
    <w:name w:val="尾注文本 Char11"/>
    <w:basedOn w:val="a2"/>
    <w:uiPriority w:val="99"/>
    <w:semiHidden/>
    <w:rsid w:val="005462E6"/>
    <w:rPr>
      <w:rFonts w:ascii="Times New Roman" w:hAnsi="Times New Roman" w:cs="Times New Roman"/>
      <w:i/>
      <w:sz w:val="24"/>
    </w:rPr>
  </w:style>
  <w:style w:type="table" w:customStyle="1" w:styleId="TableauNorm">
    <w:name w:val="Tableau Norm"/>
    <w:uiPriority w:val="99"/>
    <w:semiHidden/>
    <w:rsid w:val="005462E6"/>
    <w:rPr>
      <w:rFonts w:ascii="Calibri" w:eastAsia="宋体" w:hAnsi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auNorm7">
    <w:name w:val="Tableau Norm7"/>
    <w:uiPriority w:val="99"/>
    <w:semiHidden/>
    <w:rsid w:val="005462E6"/>
    <w:rPr>
      <w:rFonts w:ascii="Calibri" w:eastAsia="宋体" w:hAnsi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auNorm6">
    <w:name w:val="Tableau Norm6"/>
    <w:uiPriority w:val="99"/>
    <w:semiHidden/>
    <w:rsid w:val="005462E6"/>
    <w:rPr>
      <w:rFonts w:ascii="Calibri" w:eastAsia="宋体" w:hAnsi="Calibri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auNorm5">
    <w:name w:val="Tableau Norm5"/>
    <w:uiPriority w:val="99"/>
    <w:semiHidden/>
    <w:rsid w:val="005462E6"/>
    <w:rPr>
      <w:rFonts w:ascii="Calibri" w:eastAsia="宋体" w:hAnsi="Calibri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auNorm4">
    <w:name w:val="Tableau Norm4"/>
    <w:uiPriority w:val="99"/>
    <w:semiHidden/>
    <w:rsid w:val="005462E6"/>
    <w:rPr>
      <w:rFonts w:ascii="Calibri" w:eastAsia="宋体" w:hAnsi="Calibri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auNorm3">
    <w:name w:val="Tableau Norm3"/>
    <w:uiPriority w:val="99"/>
    <w:semiHidden/>
    <w:rsid w:val="005462E6"/>
    <w:rPr>
      <w:rFonts w:ascii="Calibri" w:eastAsia="宋体" w:hAnsi="Calibri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auNorm2">
    <w:name w:val="Tableau Norm2"/>
    <w:uiPriority w:val="99"/>
    <w:semiHidden/>
    <w:rsid w:val="005462E6"/>
    <w:rPr>
      <w:rFonts w:ascii="Calibri" w:eastAsia="宋体" w:hAnsi="Calibri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auNorm1">
    <w:name w:val="Tableau Norm1"/>
    <w:uiPriority w:val="99"/>
    <w:semiHidden/>
    <w:rsid w:val="005462E6"/>
    <w:rPr>
      <w:rFonts w:ascii="Calibri" w:eastAsia="宋体" w:hAnsi="Calibri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-tt">
    <w:name w:val="En-têt"/>
    <w:basedOn w:val="a1"/>
    <w:uiPriority w:val="99"/>
    <w:rsid w:val="005462E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eastAsia="宋体" w:hAnsi="Calibri"/>
      <w:kern w:val="2"/>
      <w:sz w:val="18"/>
      <w:szCs w:val="18"/>
      <w:lang w:eastAsia="zh-CN"/>
    </w:rPr>
  </w:style>
  <w:style w:type="character" w:customStyle="1" w:styleId="HeaderChar">
    <w:name w:val="Header Char"/>
    <w:uiPriority w:val="99"/>
    <w:rsid w:val="005462E6"/>
    <w:rPr>
      <w:sz w:val="18"/>
    </w:rPr>
  </w:style>
  <w:style w:type="paragraph" w:customStyle="1" w:styleId="Piedd">
    <w:name w:val="Pied d"/>
    <w:basedOn w:val="a1"/>
    <w:uiPriority w:val="99"/>
    <w:rsid w:val="005462E6"/>
    <w:pPr>
      <w:widowControl w:val="0"/>
      <w:tabs>
        <w:tab w:val="center" w:pos="4153"/>
        <w:tab w:val="right" w:pos="8306"/>
      </w:tabs>
      <w:snapToGrid w:val="0"/>
      <w:spacing w:line="360" w:lineRule="auto"/>
    </w:pPr>
    <w:rPr>
      <w:rFonts w:ascii="Calibri" w:eastAsia="宋体" w:hAnsi="Calibri"/>
      <w:kern w:val="2"/>
      <w:sz w:val="18"/>
      <w:szCs w:val="18"/>
      <w:lang w:eastAsia="zh-CN"/>
    </w:rPr>
  </w:style>
  <w:style w:type="character" w:customStyle="1" w:styleId="FooterChar">
    <w:name w:val="Footer Char"/>
    <w:uiPriority w:val="99"/>
    <w:rsid w:val="005462E6"/>
    <w:rPr>
      <w:sz w:val="18"/>
    </w:rPr>
  </w:style>
  <w:style w:type="paragraph" w:customStyle="1" w:styleId="Piedd1">
    <w:name w:val="Pied d1"/>
    <w:basedOn w:val="a1"/>
    <w:uiPriority w:val="99"/>
    <w:semiHidden/>
    <w:rsid w:val="005462E6"/>
    <w:pPr>
      <w:widowControl w:val="0"/>
      <w:tabs>
        <w:tab w:val="center" w:pos="4703"/>
        <w:tab w:val="right" w:pos="9406"/>
      </w:tabs>
      <w:spacing w:line="360" w:lineRule="auto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FooterChar1">
    <w:name w:val="Footer Char1"/>
    <w:uiPriority w:val="99"/>
    <w:semiHidden/>
    <w:rsid w:val="005462E6"/>
    <w:rPr>
      <w:kern w:val="2"/>
      <w:sz w:val="22"/>
      <w:lang w:val="en-US" w:eastAsia="zh-CN"/>
    </w:rPr>
  </w:style>
  <w:style w:type="character" w:customStyle="1" w:styleId="Numrodep">
    <w:name w:val="Numéro de p"/>
    <w:uiPriority w:val="99"/>
    <w:rsid w:val="005462E6"/>
  </w:style>
  <w:style w:type="table" w:styleId="affffa">
    <w:name w:val="Table Grid"/>
    <w:basedOn w:val="TableauNorm7"/>
    <w:uiPriority w:val="59"/>
    <w:rsid w:val="00546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Revision"/>
    <w:hidden/>
    <w:uiPriority w:val="99"/>
    <w:rsid w:val="005462E6"/>
    <w:rPr>
      <w:rFonts w:ascii="Calibri" w:eastAsia="宋体" w:hAnsi="Calibri"/>
      <w:kern w:val="2"/>
      <w:sz w:val="21"/>
      <w:szCs w:val="22"/>
      <w:lang w:eastAsia="zh-CN"/>
    </w:rPr>
  </w:style>
  <w:style w:type="table" w:customStyle="1" w:styleId="14">
    <w:name w:val="网格型1"/>
    <w:basedOn w:val="a3"/>
    <w:next w:val="affffa"/>
    <w:uiPriority w:val="59"/>
    <w:rsid w:val="005462E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1">
    <w:name w:val="TOC 标题1"/>
    <w:basedOn w:val="1"/>
    <w:next w:val="a1"/>
    <w:uiPriority w:val="39"/>
    <w:unhideWhenUsed/>
    <w:qFormat/>
    <w:rsid w:val="005462E6"/>
    <w:pPr>
      <w:keepLines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eastAsia="zh-CN"/>
    </w:rPr>
  </w:style>
  <w:style w:type="paragraph" w:customStyle="1" w:styleId="EndNoteBibliographyTitle">
    <w:name w:val="EndNote Bibliography Title"/>
    <w:basedOn w:val="a1"/>
    <w:link w:val="EndNoteBibliographyTitleChar"/>
    <w:rsid w:val="005462E6"/>
    <w:pPr>
      <w:widowControl w:val="0"/>
      <w:spacing w:line="360" w:lineRule="auto"/>
      <w:jc w:val="center"/>
    </w:pPr>
    <w:rPr>
      <w:noProof/>
      <w:kern w:val="2"/>
      <w:szCs w:val="22"/>
      <w:lang w:eastAsia="zh-CN"/>
    </w:rPr>
  </w:style>
  <w:style w:type="character" w:customStyle="1" w:styleId="EndNoteBibliographyTitleChar">
    <w:name w:val="EndNote Bibliography Title Char"/>
    <w:basedOn w:val="a2"/>
    <w:link w:val="EndNoteBibliographyTitle"/>
    <w:locked/>
    <w:rsid w:val="005462E6"/>
    <w:rPr>
      <w:noProof/>
      <w:kern w:val="2"/>
      <w:sz w:val="24"/>
      <w:szCs w:val="22"/>
      <w:lang w:eastAsia="zh-CN"/>
    </w:rPr>
  </w:style>
  <w:style w:type="paragraph" w:customStyle="1" w:styleId="EndNoteBibliography">
    <w:name w:val="EndNote Bibliography"/>
    <w:basedOn w:val="a1"/>
    <w:link w:val="EndNoteBibliographyChar"/>
    <w:rsid w:val="005462E6"/>
    <w:pPr>
      <w:widowControl w:val="0"/>
      <w:jc w:val="both"/>
    </w:pPr>
    <w:rPr>
      <w:noProof/>
      <w:kern w:val="2"/>
      <w:szCs w:val="22"/>
      <w:lang w:eastAsia="zh-CN"/>
    </w:rPr>
  </w:style>
  <w:style w:type="character" w:customStyle="1" w:styleId="EndNoteBibliographyChar">
    <w:name w:val="EndNote Bibliography Char"/>
    <w:basedOn w:val="a2"/>
    <w:link w:val="EndNoteBibliography"/>
    <w:locked/>
    <w:rsid w:val="005462E6"/>
    <w:rPr>
      <w:noProof/>
      <w:kern w:val="2"/>
      <w:sz w:val="24"/>
      <w:szCs w:val="22"/>
      <w:lang w:eastAsia="zh-CN"/>
    </w:rPr>
  </w:style>
  <w:style w:type="character" w:customStyle="1" w:styleId="15">
    <w:name w:val="已访问的超链接1"/>
    <w:basedOn w:val="a2"/>
    <w:uiPriority w:val="99"/>
    <w:semiHidden/>
    <w:unhideWhenUsed/>
    <w:rsid w:val="005462E6"/>
    <w:rPr>
      <w:rFonts w:cs="Times New Roman"/>
      <w:color w:val="800080"/>
      <w:u w:val="single"/>
    </w:rPr>
  </w:style>
  <w:style w:type="character" w:customStyle="1" w:styleId="apple-converted-space">
    <w:name w:val="apple-converted-space"/>
    <w:basedOn w:val="a2"/>
    <w:rsid w:val="005462E6"/>
    <w:rPr>
      <w:rFonts w:cs="Times New Roman"/>
    </w:rPr>
  </w:style>
  <w:style w:type="character" w:styleId="affffc">
    <w:name w:val="Strong"/>
    <w:basedOn w:val="a2"/>
    <w:uiPriority w:val="22"/>
    <w:qFormat/>
    <w:rsid w:val="005462E6"/>
    <w:rPr>
      <w:rFonts w:cs="Times New Roman"/>
      <w:b/>
      <w:bCs/>
    </w:rPr>
  </w:style>
  <w:style w:type="character" w:customStyle="1" w:styleId="4Char1">
    <w:name w:val="标题 4 Char1"/>
    <w:basedOn w:val="a2"/>
    <w:uiPriority w:val="9"/>
    <w:semiHidden/>
    <w:rsid w:val="005462E6"/>
    <w:rPr>
      <w:rFonts w:ascii="Cambria" w:eastAsia="宋体" w:hAnsi="Cambria" w:cs="Times New Roman"/>
      <w:b/>
      <w:bCs/>
      <w:iCs/>
      <w:color w:val="4F81BD"/>
      <w:kern w:val="2"/>
      <w:sz w:val="24"/>
      <w:lang w:val="en-US" w:eastAsia="x-none"/>
    </w:rPr>
  </w:style>
  <w:style w:type="paragraph" w:customStyle="1" w:styleId="TOC2">
    <w:name w:val="TOC 标题2"/>
    <w:basedOn w:val="1"/>
    <w:next w:val="a1"/>
    <w:uiPriority w:val="39"/>
    <w:unhideWhenUsed/>
    <w:qFormat/>
    <w:rsid w:val="005462E6"/>
    <w:pPr>
      <w:keepLines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eastAsia="zh-CN"/>
    </w:rPr>
  </w:style>
  <w:style w:type="character" w:styleId="affffd">
    <w:name w:val="footnote reference"/>
    <w:basedOn w:val="a2"/>
    <w:uiPriority w:val="99"/>
    <w:semiHidden/>
    <w:rsid w:val="005462E6"/>
    <w:rPr>
      <w:rFonts w:cs="Times New Roman"/>
      <w:vertAlign w:val="superscript"/>
    </w:rPr>
  </w:style>
  <w:style w:type="character" w:styleId="affffe">
    <w:name w:val="line number"/>
    <w:basedOn w:val="a2"/>
    <w:uiPriority w:val="99"/>
    <w:unhideWhenUsed/>
    <w:rsid w:val="005462E6"/>
    <w:rPr>
      <w:rFonts w:cs="Times New Roman"/>
    </w:rPr>
  </w:style>
  <w:style w:type="paragraph" w:customStyle="1" w:styleId="EndNoteCategoryHeading">
    <w:name w:val="EndNote Category Heading"/>
    <w:basedOn w:val="a1"/>
    <w:link w:val="EndNoteCategoryHeadingChar"/>
    <w:rsid w:val="005462E6"/>
    <w:pPr>
      <w:spacing w:before="120" w:after="120" w:line="276" w:lineRule="auto"/>
    </w:pPr>
    <w:rPr>
      <w:rFonts w:ascii="Calibri" w:eastAsia="宋体" w:hAnsi="Calibri"/>
      <w:b/>
      <w:noProof/>
      <w:sz w:val="22"/>
      <w:szCs w:val="22"/>
      <w:lang w:val="fr-FR" w:eastAsia="zh-CN"/>
    </w:rPr>
  </w:style>
  <w:style w:type="character" w:customStyle="1" w:styleId="EndNoteCategoryHeadingChar">
    <w:name w:val="EndNote Category Heading Char"/>
    <w:link w:val="EndNoteCategoryHeading"/>
    <w:locked/>
    <w:rsid w:val="005462E6"/>
    <w:rPr>
      <w:rFonts w:ascii="Calibri" w:eastAsia="宋体" w:hAnsi="Calibri"/>
      <w:b/>
      <w:noProof/>
      <w:sz w:val="22"/>
      <w:szCs w:val="22"/>
      <w:lang w:val="fr-FR" w:eastAsia="zh-CN"/>
    </w:rPr>
  </w:style>
  <w:style w:type="paragraph" w:customStyle="1" w:styleId="ColorfulShading-Accent11">
    <w:name w:val="Colorful Shading - Accent 11"/>
    <w:hidden/>
    <w:uiPriority w:val="71"/>
    <w:rsid w:val="005462E6"/>
    <w:rPr>
      <w:rFonts w:ascii="Calibri" w:eastAsia="宋体" w:hAnsi="Calibri"/>
      <w:sz w:val="22"/>
      <w:szCs w:val="22"/>
      <w:lang w:val="fr-FR" w:eastAsia="zh-CN"/>
    </w:rPr>
  </w:style>
  <w:style w:type="paragraph" w:customStyle="1" w:styleId="-11">
    <w:name w:val="彩色底纹 - 强调文字颜色 11"/>
    <w:hidden/>
    <w:uiPriority w:val="99"/>
    <w:semiHidden/>
    <w:rsid w:val="005462E6"/>
    <w:rPr>
      <w:rFonts w:ascii="Calibri" w:eastAsia="宋体" w:hAnsi="Calibri"/>
      <w:sz w:val="22"/>
      <w:szCs w:val="22"/>
      <w:lang w:val="fr-FR" w:eastAsia="zh-CN"/>
    </w:rPr>
  </w:style>
  <w:style w:type="paragraph" w:customStyle="1" w:styleId="Corpsdete">
    <w:name w:val="Corps de te"/>
    <w:basedOn w:val="a1"/>
    <w:uiPriority w:val="99"/>
    <w:rsid w:val="005462E6"/>
    <w:pPr>
      <w:spacing w:line="360" w:lineRule="auto"/>
      <w:jc w:val="both"/>
    </w:pPr>
    <w:rPr>
      <w:rFonts w:ascii="Times" w:hAnsi="Times"/>
      <w:lang w:val="en-GB" w:eastAsia="fr-FR"/>
    </w:rPr>
  </w:style>
  <w:style w:type="character" w:customStyle="1" w:styleId="BodyText3Char">
    <w:name w:val="Body Text 3 Char"/>
    <w:uiPriority w:val="99"/>
    <w:rsid w:val="005462E6"/>
    <w:rPr>
      <w:rFonts w:ascii="Times" w:hAnsi="Times"/>
      <w:sz w:val="24"/>
      <w:lang w:val="en-GB" w:eastAsia="x-none"/>
    </w:rPr>
  </w:style>
  <w:style w:type="character" w:customStyle="1" w:styleId="Lienhype">
    <w:name w:val="Lien hype"/>
    <w:uiPriority w:val="99"/>
    <w:rsid w:val="005462E6"/>
    <w:rPr>
      <w:color w:val="0563C1"/>
      <w:u w:val="single"/>
    </w:rPr>
  </w:style>
  <w:style w:type="character" w:customStyle="1" w:styleId="Numrodel1">
    <w:name w:val="Numéro de l1"/>
    <w:uiPriority w:val="99"/>
    <w:rsid w:val="005462E6"/>
  </w:style>
  <w:style w:type="character" w:customStyle="1" w:styleId="Numrodel2">
    <w:name w:val="Numéro de l2"/>
    <w:uiPriority w:val="99"/>
    <w:rsid w:val="005462E6"/>
  </w:style>
  <w:style w:type="character" w:customStyle="1" w:styleId="Numrodel3">
    <w:name w:val="Numéro de l3"/>
    <w:uiPriority w:val="99"/>
    <w:rsid w:val="005462E6"/>
  </w:style>
  <w:style w:type="character" w:customStyle="1" w:styleId="Numrodel4">
    <w:name w:val="Numéro de l4"/>
    <w:uiPriority w:val="99"/>
    <w:rsid w:val="005462E6"/>
  </w:style>
  <w:style w:type="character" w:customStyle="1" w:styleId="Numrodel5">
    <w:name w:val="Numéro de l5"/>
    <w:uiPriority w:val="99"/>
    <w:rsid w:val="005462E6"/>
  </w:style>
  <w:style w:type="character" w:customStyle="1" w:styleId="Numrodel6">
    <w:name w:val="Numéro de l6"/>
    <w:uiPriority w:val="99"/>
    <w:rsid w:val="005462E6"/>
  </w:style>
  <w:style w:type="character" w:customStyle="1" w:styleId="unicode-char">
    <w:name w:val="unicode-char"/>
    <w:basedOn w:val="a2"/>
    <w:rsid w:val="005462E6"/>
    <w:rPr>
      <w:rFonts w:cs="Times New Roman"/>
    </w:rPr>
  </w:style>
  <w:style w:type="character" w:customStyle="1" w:styleId="cpedel">
    <w:name w:val="cpedel"/>
    <w:basedOn w:val="a2"/>
    <w:rsid w:val="005462E6"/>
    <w:rPr>
      <w:rFonts w:cs="Times New Roman"/>
    </w:rPr>
  </w:style>
  <w:style w:type="character" w:customStyle="1" w:styleId="cpeins">
    <w:name w:val="cpeins"/>
    <w:basedOn w:val="a2"/>
    <w:rsid w:val="005462E6"/>
    <w:rPr>
      <w:rFonts w:cs="Times New Roman"/>
    </w:rPr>
  </w:style>
  <w:style w:type="character" w:customStyle="1" w:styleId="cesmall-caps">
    <w:name w:val="ce_small-caps"/>
    <w:basedOn w:val="a2"/>
    <w:rsid w:val="005462E6"/>
    <w:rPr>
      <w:rFonts w:cs="Times New Roman"/>
    </w:rPr>
  </w:style>
  <w:style w:type="character" w:customStyle="1" w:styleId="optinsert">
    <w:name w:val="optinsert"/>
    <w:basedOn w:val="a2"/>
    <w:rsid w:val="005462E6"/>
    <w:rPr>
      <w:rFonts w:cs="Times New Roman"/>
    </w:rPr>
  </w:style>
  <w:style w:type="table" w:customStyle="1" w:styleId="2d">
    <w:name w:val="网格型2"/>
    <w:basedOn w:val="a3"/>
    <w:next w:val="affffa"/>
    <w:uiPriority w:val="59"/>
    <w:rsid w:val="005462E6"/>
    <w:rPr>
      <w:rFonts w:ascii="Calibri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网格型3"/>
    <w:basedOn w:val="a3"/>
    <w:next w:val="affffa"/>
    <w:rsid w:val="005462E6"/>
    <w:rPr>
      <w:lang w:val="fr-FR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1"/>
    <w:rsid w:val="005462E6"/>
    <w:pPr>
      <w:spacing w:before="100" w:beforeAutospacing="1" w:after="100" w:afterAutospacing="1"/>
    </w:pPr>
    <w:rPr>
      <w:b/>
      <w:bCs/>
      <w:color w:val="000000"/>
      <w:sz w:val="22"/>
      <w:szCs w:val="22"/>
      <w:lang w:val="fr-FR" w:eastAsia="zh-CN"/>
    </w:rPr>
  </w:style>
  <w:style w:type="paragraph" w:customStyle="1" w:styleId="font6">
    <w:name w:val="font6"/>
    <w:basedOn w:val="a1"/>
    <w:rsid w:val="005462E6"/>
    <w:pPr>
      <w:spacing w:before="100" w:beforeAutospacing="1" w:after="100" w:afterAutospacing="1"/>
    </w:pPr>
    <w:rPr>
      <w:b/>
      <w:bCs/>
      <w:color w:val="000000"/>
      <w:sz w:val="22"/>
      <w:szCs w:val="22"/>
      <w:lang w:val="fr-FR" w:eastAsia="zh-CN"/>
    </w:rPr>
  </w:style>
  <w:style w:type="paragraph" w:customStyle="1" w:styleId="xl65">
    <w:name w:val="xl65"/>
    <w:basedOn w:val="a1"/>
    <w:rsid w:val="005462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val="fr-FR" w:eastAsia="zh-CN"/>
    </w:rPr>
  </w:style>
  <w:style w:type="paragraph" w:customStyle="1" w:styleId="xl66">
    <w:name w:val="xl66"/>
    <w:basedOn w:val="a1"/>
    <w:rsid w:val="005462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val="fr-FR" w:eastAsia="zh-CN"/>
    </w:rPr>
  </w:style>
  <w:style w:type="paragraph" w:customStyle="1" w:styleId="xl67">
    <w:name w:val="xl67"/>
    <w:basedOn w:val="a1"/>
    <w:rsid w:val="005462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val="fr-FR" w:eastAsia="zh-CN"/>
    </w:rPr>
  </w:style>
  <w:style w:type="paragraph" w:customStyle="1" w:styleId="xl68">
    <w:name w:val="xl68"/>
    <w:basedOn w:val="a1"/>
    <w:rsid w:val="005462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val="fr-FR" w:eastAsia="zh-CN"/>
    </w:rPr>
  </w:style>
  <w:style w:type="paragraph" w:customStyle="1" w:styleId="xl69">
    <w:name w:val="xl69"/>
    <w:basedOn w:val="a1"/>
    <w:rsid w:val="005462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val="fr-FR" w:eastAsia="zh-CN"/>
    </w:rPr>
  </w:style>
  <w:style w:type="paragraph" w:customStyle="1" w:styleId="xl70">
    <w:name w:val="xl70"/>
    <w:basedOn w:val="a1"/>
    <w:rsid w:val="005462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Cs w:val="24"/>
      <w:lang w:val="fr-FR" w:eastAsia="zh-CN"/>
    </w:rPr>
  </w:style>
  <w:style w:type="paragraph" w:customStyle="1" w:styleId="xl71">
    <w:name w:val="xl71"/>
    <w:basedOn w:val="a1"/>
    <w:rsid w:val="005462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val="fr-FR" w:eastAsia="zh-CN"/>
    </w:rPr>
  </w:style>
  <w:style w:type="paragraph" w:customStyle="1" w:styleId="xl72">
    <w:name w:val="xl72"/>
    <w:basedOn w:val="a1"/>
    <w:rsid w:val="005462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val="fr-FR" w:eastAsia="zh-CN"/>
    </w:rPr>
  </w:style>
  <w:style w:type="paragraph" w:customStyle="1" w:styleId="xl73">
    <w:name w:val="xl73"/>
    <w:basedOn w:val="a1"/>
    <w:rsid w:val="005462E6"/>
    <w:pPr>
      <w:spacing w:before="100" w:beforeAutospacing="1" w:after="100" w:afterAutospacing="1"/>
    </w:pPr>
    <w:rPr>
      <w:sz w:val="16"/>
      <w:szCs w:val="16"/>
      <w:lang w:val="fr-FR" w:eastAsia="zh-CN"/>
    </w:rPr>
  </w:style>
  <w:style w:type="paragraph" w:customStyle="1" w:styleId="xl74">
    <w:name w:val="xl74"/>
    <w:basedOn w:val="a1"/>
    <w:rsid w:val="005462E6"/>
    <w:pPr>
      <w:spacing w:before="100" w:beforeAutospacing="1" w:after="100" w:afterAutospacing="1"/>
    </w:pPr>
    <w:rPr>
      <w:sz w:val="16"/>
      <w:szCs w:val="16"/>
      <w:lang w:val="fr-FR" w:eastAsia="zh-CN"/>
    </w:rPr>
  </w:style>
  <w:style w:type="character" w:customStyle="1" w:styleId="fontstyle01">
    <w:name w:val="fontstyle01"/>
    <w:basedOn w:val="a2"/>
    <w:rsid w:val="005462E6"/>
    <w:rPr>
      <w:rFonts w:ascii="Advm1046a" w:hAnsi="Advm1046a" w:cs="Times New Roman"/>
      <w:color w:val="000000"/>
      <w:sz w:val="20"/>
      <w:szCs w:val="20"/>
    </w:rPr>
  </w:style>
  <w:style w:type="character" w:customStyle="1" w:styleId="Mentionnonrsolue1">
    <w:name w:val="Mention non résolue1"/>
    <w:basedOn w:val="a2"/>
    <w:uiPriority w:val="99"/>
    <w:semiHidden/>
    <w:unhideWhenUsed/>
    <w:rsid w:val="005462E6"/>
    <w:rPr>
      <w:rFonts w:cs="Times New Roman"/>
      <w:color w:val="808080"/>
      <w:shd w:val="clear" w:color="auto" w:fill="E6E6E6"/>
    </w:rPr>
  </w:style>
  <w:style w:type="table" w:customStyle="1" w:styleId="310">
    <w:name w:val="网格型31"/>
    <w:basedOn w:val="a3"/>
    <w:next w:val="affffa"/>
    <w:rsid w:val="005462E6"/>
    <w:rPr>
      <w:lang w:val="fr-FR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5462E6"/>
    <w:pPr>
      <w:spacing w:before="100" w:beforeAutospacing="1" w:after="100" w:afterAutospacing="1"/>
    </w:pPr>
    <w:rPr>
      <w:rFonts w:ascii="MS Gothic" w:eastAsia="MS Gothic" w:hAnsi="MS Gothic" w:cs="宋体"/>
      <w:b/>
      <w:bCs/>
      <w:szCs w:val="24"/>
      <w:lang w:eastAsia="zh-CN"/>
    </w:rPr>
  </w:style>
  <w:style w:type="paragraph" w:customStyle="1" w:styleId="xl75">
    <w:name w:val="xl75"/>
    <w:basedOn w:val="a1"/>
    <w:rsid w:val="00546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FF0000"/>
      <w:szCs w:val="24"/>
      <w:lang w:eastAsia="zh-CN"/>
    </w:rPr>
  </w:style>
  <w:style w:type="paragraph" w:customStyle="1" w:styleId="xl76">
    <w:name w:val="xl76"/>
    <w:basedOn w:val="a1"/>
    <w:rsid w:val="00546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FF0000"/>
      <w:szCs w:val="24"/>
      <w:lang w:eastAsia="zh-CN"/>
    </w:rPr>
  </w:style>
  <w:style w:type="paragraph" w:customStyle="1" w:styleId="xl77">
    <w:name w:val="xl77"/>
    <w:basedOn w:val="a1"/>
    <w:rsid w:val="00546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FF0000"/>
      <w:szCs w:val="24"/>
      <w:lang w:eastAsia="zh-CN"/>
    </w:rPr>
  </w:style>
  <w:style w:type="paragraph" w:customStyle="1" w:styleId="xl78">
    <w:name w:val="xl78"/>
    <w:basedOn w:val="a1"/>
    <w:rsid w:val="00546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szCs w:val="24"/>
      <w:lang w:eastAsia="zh-CN"/>
    </w:rPr>
  </w:style>
  <w:style w:type="paragraph" w:customStyle="1" w:styleId="xl79">
    <w:name w:val="xl79"/>
    <w:basedOn w:val="a1"/>
    <w:rsid w:val="00546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szCs w:val="24"/>
      <w:lang w:eastAsia="zh-CN"/>
    </w:rPr>
  </w:style>
  <w:style w:type="character" w:customStyle="1" w:styleId="fontstyle21">
    <w:name w:val="fontstyle21"/>
    <w:basedOn w:val="a2"/>
    <w:rsid w:val="005462E6"/>
    <w:rPr>
      <w:rFonts w:ascii="MTMI" w:hAnsi="MTMI" w:cs="Times New Roman"/>
      <w:i/>
      <w:iCs/>
      <w:color w:val="000000"/>
      <w:sz w:val="18"/>
      <w:szCs w:val="18"/>
    </w:rPr>
  </w:style>
  <w:style w:type="character" w:customStyle="1" w:styleId="UnresolvedMention1">
    <w:name w:val="Unresolved Mention1"/>
    <w:basedOn w:val="a2"/>
    <w:uiPriority w:val="99"/>
    <w:semiHidden/>
    <w:unhideWhenUsed/>
    <w:rsid w:val="005462E6"/>
    <w:rPr>
      <w:rFonts w:cs="Times New Roman"/>
      <w:color w:val="605E5C"/>
      <w:shd w:val="clear" w:color="auto" w:fill="E1DFDD"/>
    </w:rPr>
  </w:style>
  <w:style w:type="table" w:customStyle="1" w:styleId="47">
    <w:name w:val="网格型4"/>
    <w:basedOn w:val="a3"/>
    <w:next w:val="affffa"/>
    <w:uiPriority w:val="59"/>
    <w:rsid w:val="005462E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next w:val="affffa"/>
    <w:uiPriority w:val="59"/>
    <w:rsid w:val="005462E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2"/>
    <w:uiPriority w:val="99"/>
    <w:semiHidden/>
    <w:unhideWhenUsed/>
    <w:rsid w:val="005462E6"/>
    <w:rPr>
      <w:rFonts w:cs="Times New Roman"/>
      <w:color w:val="605E5C"/>
      <w:shd w:val="clear" w:color="auto" w:fill="E1DFDD"/>
    </w:rPr>
  </w:style>
  <w:style w:type="character" w:styleId="afffff">
    <w:name w:val="Unresolved Mention"/>
    <w:basedOn w:val="a2"/>
    <w:uiPriority w:val="99"/>
    <w:semiHidden/>
    <w:unhideWhenUsed/>
    <w:rsid w:val="00E313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8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5CF28-3623-4D36-92CB-F030A5CB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Supporting Online Material for</vt:lpstr>
    </vt:vector>
  </TitlesOfParts>
  <Company>AAAS</Company>
  <LinksUpToDate>false</LinksUpToDate>
  <CharactersWithSpaces>7036</CharactersWithSpaces>
  <SharedDoc>false</SharedDoc>
  <HLinks>
    <vt:vector size="12" baseType="variant">
      <vt:variant>
        <vt:i4>4980850</vt:i4>
      </vt:variant>
      <vt:variant>
        <vt:i4>3</vt:i4>
      </vt:variant>
      <vt:variant>
        <vt:i4>0</vt:i4>
      </vt:variant>
      <vt:variant>
        <vt:i4>5</vt:i4>
      </vt:variant>
      <vt:variant>
        <vt:lpwstr>mailto:xxxxx@xxxx.xxx</vt:lpwstr>
      </vt:variant>
      <vt:variant>
        <vt:lpwstr/>
      </vt:variant>
      <vt:variant>
        <vt:i4>5308455</vt:i4>
      </vt:variant>
      <vt:variant>
        <vt:i4>0</vt:i4>
      </vt:variant>
      <vt:variant>
        <vt:i4>0</vt:i4>
      </vt:variant>
      <vt:variant>
        <vt:i4>5</vt:i4>
      </vt:variant>
      <vt:variant>
        <vt:lpwstr>http://www.sciencemag.org/site/feature/contribinfo/prep/prep_online.xhtml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Online Material for</dc:title>
  <dc:creator>Brooks Hanson</dc:creator>
  <cp:lastModifiedBy>YU ZHAOJIE</cp:lastModifiedBy>
  <cp:revision>318</cp:revision>
  <cp:lastPrinted>2018-02-26T17:19:00Z</cp:lastPrinted>
  <dcterms:created xsi:type="dcterms:W3CDTF">2020-09-29T13:11:00Z</dcterms:created>
  <dcterms:modified xsi:type="dcterms:W3CDTF">2022-03-31T00:40:00Z</dcterms:modified>
</cp:coreProperties>
</file>